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</w:rPr>
      </w:pPr>
      <w:bookmarkStart w:id="0" w:name="_GoBack"/>
      <w:bookmarkEnd w:id="0"/>
    </w:p>
    <w:p>
      <w:pPr>
        <w:rPr>
          <w:rFonts w:ascii="Comic Sans MS" w:hAnsi="Comic Sans MS"/>
        </w:rPr>
      </w:pPr>
    </w:p>
    <w:p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Suaugusiųjų mokymosi savaitė „Mokymosi siluetai“</w:t>
      </w:r>
    </w:p>
    <w:p>
      <w:pPr>
        <w:jc w:val="center"/>
        <w:rPr>
          <w:b/>
          <w:szCs w:val="24"/>
        </w:rPr>
      </w:pPr>
    </w:p>
    <w:p>
      <w:pPr>
        <w:jc w:val="center"/>
        <w:rPr>
          <w:rFonts w:ascii="Comic Sans MS" w:hAnsi="Comic Sans MS"/>
          <w:b/>
          <w:bCs/>
          <w:iCs/>
        </w:rPr>
      </w:pPr>
      <w:r>
        <w:rPr>
          <w:b/>
          <w:szCs w:val="24"/>
        </w:rPr>
        <w:t>2022 metų lapkričio 21 – 25 d.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Dalyvio anketa</w:t>
      </w:r>
    </w:p>
    <w:p>
      <w:pPr>
        <w:spacing w:line="26" w:lineRule="atLeast"/>
        <w:jc w:val="both"/>
        <w:rPr>
          <w:rFonts w:ascii="Estrangelo Edessa" w:hAnsi="Estrangelo Edessa"/>
          <w:sz w:val="22"/>
        </w:rPr>
      </w:pPr>
    </w:p>
    <w:p>
      <w:pPr>
        <w:spacing w:line="26" w:lineRule="atLeast"/>
        <w:jc w:val="both"/>
        <w:rPr>
          <w:sz w:val="22"/>
        </w:rPr>
      </w:pPr>
      <w:r>
        <w:rPr>
          <w:b/>
          <w:bCs/>
          <w:sz w:val="22"/>
        </w:rPr>
        <w:t>Organizacija/institucija</w:t>
      </w:r>
      <w:r>
        <w:rPr>
          <w:bCs/>
          <w:sz w:val="22"/>
        </w:rPr>
        <w:t>..............................................................................</w:t>
      </w:r>
    </w:p>
    <w:p>
      <w:pPr>
        <w:spacing w:line="26" w:lineRule="atLeast"/>
        <w:jc w:val="both"/>
        <w:rPr>
          <w:sz w:val="22"/>
        </w:rPr>
      </w:pPr>
    </w:p>
    <w:p>
      <w:pPr>
        <w:spacing w:line="26" w:lineRule="atLeast"/>
        <w:jc w:val="both"/>
        <w:rPr>
          <w:sz w:val="22"/>
        </w:rPr>
      </w:pPr>
      <w:r>
        <w:rPr>
          <w:sz w:val="22"/>
        </w:rPr>
        <w:t>Adresas, telefonas..........................................................................................................</w:t>
      </w:r>
    </w:p>
    <w:p>
      <w:pPr>
        <w:spacing w:line="26" w:lineRule="atLeast"/>
        <w:jc w:val="both"/>
        <w:rPr>
          <w:sz w:val="22"/>
        </w:rPr>
      </w:pPr>
    </w:p>
    <w:p>
      <w:pPr>
        <w:spacing w:line="26" w:lineRule="atLeast"/>
        <w:jc w:val="both"/>
        <w:rPr>
          <w:b/>
          <w:bCs/>
          <w:sz w:val="22"/>
        </w:rPr>
      </w:pPr>
      <w:r>
        <w:rPr>
          <w:b/>
          <w:bCs/>
          <w:sz w:val="22"/>
        </w:rPr>
        <w:t>Asmuo kontaktams:</w:t>
      </w:r>
    </w:p>
    <w:p>
      <w:pPr>
        <w:spacing w:line="26" w:lineRule="atLeast"/>
        <w:jc w:val="both"/>
        <w:rPr>
          <w:sz w:val="22"/>
        </w:rPr>
      </w:pPr>
    </w:p>
    <w:p>
      <w:pPr>
        <w:spacing w:line="26" w:lineRule="atLeast"/>
        <w:jc w:val="both"/>
        <w:rPr>
          <w:sz w:val="22"/>
        </w:rPr>
      </w:pPr>
      <w:r>
        <w:rPr>
          <w:sz w:val="22"/>
        </w:rPr>
        <w:t>Vardas, pavardė …………………........................................................................……..</w:t>
      </w:r>
    </w:p>
    <w:p>
      <w:pPr>
        <w:spacing w:line="26" w:lineRule="atLeast"/>
        <w:jc w:val="both"/>
        <w:rPr>
          <w:sz w:val="22"/>
        </w:rPr>
      </w:pPr>
    </w:p>
    <w:p>
      <w:pPr>
        <w:spacing w:line="26" w:lineRule="atLeast"/>
        <w:jc w:val="both"/>
        <w:rPr>
          <w:sz w:val="22"/>
        </w:rPr>
      </w:pPr>
      <w:r>
        <w:rPr>
          <w:sz w:val="22"/>
        </w:rPr>
        <w:t>El. pašto adresas, telefonas…………………………………………………………......</w:t>
      </w:r>
    </w:p>
    <w:p>
      <w:pPr>
        <w:spacing w:line="26" w:lineRule="atLeast"/>
        <w:jc w:val="both"/>
        <w:rPr>
          <w:sz w:val="22"/>
        </w:rPr>
      </w:pPr>
    </w:p>
    <w:p>
      <w:pPr>
        <w:spacing w:line="26" w:lineRule="atLeast"/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Kaip numatote dalyvauti? </w:t>
      </w:r>
    </w:p>
    <w:p>
      <w:pPr>
        <w:spacing w:line="26" w:lineRule="atLeast"/>
        <w:jc w:val="both"/>
        <w:rPr>
          <w:sz w:val="22"/>
        </w:rPr>
      </w:pPr>
    </w:p>
    <w:tbl>
      <w:tblPr>
        <w:tblStyle w:val="4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671"/>
        <w:gridCol w:w="2008"/>
        <w:gridCol w:w="2008"/>
        <w:gridCol w:w="1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</w:t>
            </w: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2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Data, laikas</w:t>
            </w: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Renginys (pavadinimas)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  <w:lang w:val="de-DE"/>
              </w:rPr>
              <w:t>Renginio vieta, adresas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  <w:lang w:val="de-DE"/>
              </w:rPr>
            </w:pPr>
            <w:r>
              <w:rPr>
                <w:sz w:val="18"/>
                <w:szCs w:val="22"/>
                <w:lang w:val="de-DE"/>
              </w:rPr>
              <w:t>Kas (kokia organizacija/institucija) organizuoja</w:t>
            </w:r>
          </w:p>
          <w:p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  <w:lang w:val="pt-BR"/>
              </w:rPr>
            </w:pPr>
            <w:r>
              <w:rPr>
                <w:sz w:val="18"/>
                <w:szCs w:val="22"/>
                <w:lang w:val="pt-BR"/>
              </w:rPr>
              <w:t>Atsakingas už informaciją (vardas, pavardė, telefonas)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Lapkričio xxx d., </w:t>
            </w:r>
          </w:p>
          <w:p>
            <w:pPr>
              <w:rPr>
                <w:sz w:val="18"/>
              </w:rPr>
            </w:pPr>
            <w:r>
              <w:rPr>
                <w:sz w:val="18"/>
                <w:szCs w:val="22"/>
              </w:rPr>
              <w:t xml:space="preserve">--.-- val. </w:t>
            </w: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</w:rPr>
            </w:pPr>
            <w:r>
              <w:rPr>
                <w:sz w:val="18"/>
                <w:szCs w:val="22"/>
              </w:rPr>
              <w:t>Seminaras</w:t>
            </w:r>
            <w:r>
              <w:rPr>
                <w:sz w:val="18"/>
                <w:szCs w:val="22"/>
                <w:lang w:val="pt-BR"/>
              </w:rPr>
              <w:t xml:space="preserve"> </w:t>
            </w:r>
            <w:r>
              <w:rPr>
                <w:i/>
                <w:iCs/>
                <w:sz w:val="18"/>
                <w:szCs w:val="22"/>
                <w:lang w:val="pt-BR"/>
              </w:rPr>
              <w:t>xxx</w:t>
            </w:r>
            <w:r>
              <w:rPr>
                <w:i/>
                <w:iCs/>
                <w:sz w:val="18"/>
                <w:szCs w:val="22"/>
              </w:rPr>
              <w:t xml:space="preserve"> (renginio pavadinimas be kabučių, pasvirusiu šriftu)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Xxx Yyy</w:t>
            </w:r>
          </w:p>
          <w:p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+370 xxx xxx</w:t>
            </w:r>
          </w:p>
          <w:p>
            <w:pPr>
              <w:rPr>
                <w:sz w:val="1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18"/>
                <w:szCs w:val="22"/>
              </w:rPr>
            </w:pPr>
          </w:p>
        </w:tc>
      </w:tr>
    </w:tbl>
    <w:p>
      <w:pPr>
        <w:pStyle w:val="12"/>
        <w:tabs>
          <w:tab w:val="left" w:pos="720"/>
        </w:tabs>
        <w:rPr>
          <w:sz w:val="22"/>
        </w:rPr>
      </w:pPr>
    </w:p>
    <w:p>
      <w:pPr>
        <w:pStyle w:val="12"/>
        <w:tabs>
          <w:tab w:val="left" w:pos="720"/>
        </w:tabs>
        <w:rPr>
          <w:szCs w:val="24"/>
        </w:rPr>
      </w:pPr>
      <w:r>
        <w:rPr>
          <w:szCs w:val="24"/>
        </w:rPr>
        <w:t>Pastabos:</w:t>
      </w:r>
    </w:p>
    <w:p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>Jeigu užpildytą anketą siunčianti organizacija/įstaiga pati organizuoja renginį/renginius,  4 stulpelio galima nepildyti.</w:t>
      </w:r>
    </w:p>
    <w:p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>Datą ir laiką (1 stulpelis) prašome rašyti: Lapkričio 21 d., 10.00 val.</w:t>
      </w:r>
    </w:p>
    <w:p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>Atsakingo žmogaus vardą ir pavardę prašome rašyti pilnai, pvz., Vilija Lukošūnienė</w:t>
      </w:r>
    </w:p>
    <w:p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 xml:space="preserve">Telefono numerį prašome rašyti: +370 xxx xxxxx </w:t>
      </w:r>
    </w:p>
    <w:p>
      <w:pPr>
        <w:pStyle w:val="12"/>
        <w:tabs>
          <w:tab w:val="left" w:pos="720"/>
        </w:tabs>
        <w:jc w:val="center"/>
        <w:rPr>
          <w:szCs w:val="24"/>
        </w:rPr>
      </w:pPr>
    </w:p>
    <w:p>
      <w:pPr>
        <w:pStyle w:val="12"/>
        <w:tabs>
          <w:tab w:val="left" w:pos="720"/>
        </w:tabs>
        <w:jc w:val="center"/>
        <w:rPr>
          <w:szCs w:val="24"/>
        </w:rPr>
      </w:pPr>
      <w:r>
        <w:rPr>
          <w:szCs w:val="24"/>
        </w:rPr>
        <w:t>Dėkojame už supratimą, kad pateikdami informaciją pagal prašomą formą palengvinsite organizatoriams darbą sukeliant visus Mokymosi savaitės renginius į Nacionalinę programą.</w:t>
      </w:r>
    </w:p>
    <w:p>
      <w:pPr>
        <w:pStyle w:val="12"/>
        <w:tabs>
          <w:tab w:val="left" w:pos="720"/>
        </w:tabs>
        <w:jc w:val="center"/>
        <w:rPr>
          <w:szCs w:val="24"/>
        </w:rPr>
      </w:pPr>
    </w:p>
    <w:p>
      <w:pPr>
        <w:pStyle w:val="12"/>
        <w:tabs>
          <w:tab w:val="left" w:pos="720"/>
        </w:tabs>
        <w:jc w:val="center"/>
        <w:rPr>
          <w:szCs w:val="24"/>
        </w:rPr>
      </w:pPr>
      <w:r>
        <w:rPr>
          <w:szCs w:val="24"/>
        </w:rPr>
        <w:t xml:space="preserve">Užpildytą Suaugusiųjų mokymosi savaitės dalyvio anketą iki </w:t>
      </w:r>
      <w:r>
        <w:rPr>
          <w:b/>
          <w:bCs/>
          <w:szCs w:val="24"/>
        </w:rPr>
        <w:t xml:space="preserve">2022 metų lapkričio 3 d. </w:t>
      </w:r>
      <w:r>
        <w:rPr>
          <w:szCs w:val="24"/>
        </w:rPr>
        <w:t>siųsti koordinatoriams regionuose (žr. priedą).</w:t>
      </w:r>
    </w:p>
    <w:p>
      <w:pPr>
        <w:pStyle w:val="12"/>
        <w:tabs>
          <w:tab w:val="left" w:pos="720"/>
        </w:tabs>
        <w:jc w:val="center"/>
        <w:rPr>
          <w:rFonts w:ascii="Comic Sans MS" w:hAnsi="Comic Sans MS"/>
          <w:sz w:val="22"/>
          <w:szCs w:val="22"/>
        </w:rPr>
      </w:pPr>
    </w:p>
    <w:p>
      <w:pPr>
        <w:pStyle w:val="12"/>
        <w:tabs>
          <w:tab w:val="left" w:pos="720"/>
        </w:tabs>
        <w:jc w:val="center"/>
        <w:rPr>
          <w:rFonts w:ascii="Comic Sans MS" w:hAnsi="Comic Sans MS"/>
          <w:sz w:val="22"/>
          <w:szCs w:val="22"/>
        </w:rPr>
      </w:pPr>
    </w:p>
    <w:p>
      <w:pPr>
        <w:pStyle w:val="12"/>
        <w:tabs>
          <w:tab w:val="left" w:pos="720"/>
        </w:tabs>
        <w:jc w:val="center"/>
        <w:rPr>
          <w:szCs w:val="24"/>
        </w:rPr>
      </w:pPr>
      <w:r>
        <w:rPr>
          <w:b/>
          <w:bCs/>
          <w:szCs w:val="24"/>
          <w:lang w:val="pt-BR"/>
        </w:rPr>
        <w:t>202</w:t>
      </w:r>
      <w:r>
        <w:rPr>
          <w:b/>
          <w:bCs/>
          <w:szCs w:val="24"/>
          <w:lang w:val="en-GB"/>
        </w:rPr>
        <w:t>2</w:t>
      </w:r>
      <w:r>
        <w:rPr>
          <w:b/>
          <w:bCs/>
          <w:szCs w:val="24"/>
          <w:lang w:val="pt-BR"/>
        </w:rPr>
        <w:t xml:space="preserve"> metų suaugusiųjų mokymosi savaitės koordinatoriai</w:t>
      </w:r>
    </w:p>
    <w:p>
      <w:pPr>
        <w:jc w:val="center"/>
        <w:rPr>
          <w:rFonts w:ascii="Comic Sans MS" w:hAnsi="Comic Sans MS"/>
          <w:b/>
          <w:bCs/>
          <w:sz w:val="22"/>
          <w:lang w:val="pt-BR"/>
        </w:rPr>
      </w:pPr>
    </w:p>
    <w:p>
      <w:pPr>
        <w:rPr>
          <w:rFonts w:ascii="Comic Sans MS" w:hAnsi="Comic Sans MS"/>
          <w:b/>
          <w:bCs/>
          <w:sz w:val="22"/>
          <w:lang w:val="pt-BR"/>
        </w:rPr>
      </w:pPr>
    </w:p>
    <w:p>
      <w:pPr>
        <w:rPr>
          <w:lang w:val="pt-BR"/>
        </w:rPr>
      </w:pPr>
      <w:r>
        <w:rPr>
          <w:b/>
          <w:bCs/>
          <w:lang w:val="pt-BR"/>
        </w:rPr>
        <w:t>Bendra informacija</w:t>
      </w:r>
      <w:r>
        <w:rPr>
          <w:lang w:val="pt-BR"/>
        </w:rPr>
        <w:t xml:space="preserve">: Dalia Cymbaliuk, tel. 8 699 56110, el.p. </w:t>
      </w:r>
      <w:r>
        <w:rPr>
          <w:sz w:val="22"/>
          <w:lang w:val="pt-BR"/>
        </w:rPr>
        <w:fldChar w:fldCharType="begin"/>
      </w:r>
      <w:r>
        <w:rPr>
          <w:sz w:val="22"/>
          <w:lang w:val="pt-BR"/>
        </w:rPr>
        <w:instrText xml:space="preserve"> HYPERLINK "mailto:lssavilnius@andragogai.lt" </w:instrText>
      </w:r>
      <w:r>
        <w:rPr>
          <w:sz w:val="22"/>
          <w:lang w:val="pt-BR"/>
        </w:rPr>
        <w:fldChar w:fldCharType="separate"/>
      </w:r>
      <w:r>
        <w:rPr>
          <w:rStyle w:val="14"/>
          <w:sz w:val="22"/>
          <w:lang w:val="pt-BR"/>
        </w:rPr>
        <w:t>lssavilnius@andragogai.lt</w:t>
      </w:r>
      <w:r>
        <w:rPr>
          <w:sz w:val="22"/>
          <w:lang w:val="pt-BR"/>
        </w:rPr>
        <w:fldChar w:fldCharType="end"/>
      </w:r>
    </w:p>
    <w:p>
      <w:pPr>
        <w:rPr>
          <w:b/>
          <w:bCs/>
          <w:lang w:val="pt-BR"/>
        </w:rPr>
      </w:pPr>
    </w:p>
    <w:p>
      <w:pPr>
        <w:rPr>
          <w:b/>
          <w:bCs/>
          <w:lang w:val="pt-BR"/>
        </w:rPr>
      </w:pPr>
      <w:r>
        <w:rPr>
          <w:b/>
          <w:bCs/>
          <w:lang w:val="pt-BR"/>
        </w:rPr>
        <w:t xml:space="preserve">Informacija regionuose: </w:t>
      </w:r>
    </w:p>
    <w:p>
      <w:pPr>
        <w:rPr>
          <w:b/>
          <w:bCs/>
          <w:lang w:val="pt-BR"/>
        </w:rPr>
      </w:pPr>
    </w:p>
    <w:p>
      <w:pPr>
        <w:spacing w:line="360" w:lineRule="auto"/>
        <w:rPr>
          <w:szCs w:val="24"/>
        </w:rPr>
      </w:pPr>
      <w:r>
        <w:rPr>
          <w:b/>
          <w:bCs/>
          <w:szCs w:val="24"/>
          <w:lang w:val="pt-BR"/>
        </w:rPr>
        <w:t>Alytus –</w:t>
      </w:r>
      <w:r>
        <w:rPr>
          <w:szCs w:val="24"/>
          <w:lang w:val="pt-BR"/>
        </w:rPr>
        <w:t xml:space="preserve"> Algimanta Ščiglinskienė, el.p. </w:t>
      </w:r>
      <w:r>
        <w:rPr>
          <w:szCs w:val="24"/>
          <w:lang w:val="pt-BR"/>
        </w:rPr>
        <w:fldChar w:fldCharType="begin"/>
      </w:r>
      <w:r>
        <w:rPr>
          <w:szCs w:val="24"/>
          <w:lang w:val="pt-BR"/>
        </w:rPr>
        <w:instrText xml:space="preserve"> HYPERLINK "mailto:algimantasciglinskiene@gmail.com" </w:instrText>
      </w:r>
      <w:r>
        <w:rPr>
          <w:szCs w:val="24"/>
          <w:lang w:val="pt-BR"/>
        </w:rPr>
        <w:fldChar w:fldCharType="separate"/>
      </w:r>
      <w:r>
        <w:rPr>
          <w:rStyle w:val="14"/>
          <w:szCs w:val="24"/>
          <w:lang w:val="pt-BR"/>
        </w:rPr>
        <w:t>algimantasciglinskiene@gmail.com</w:t>
      </w:r>
      <w:r>
        <w:rPr>
          <w:szCs w:val="24"/>
          <w:lang w:val="pt-BR"/>
        </w:rPr>
        <w:fldChar w:fldCharType="end"/>
      </w:r>
      <w:r>
        <w:rPr>
          <w:szCs w:val="24"/>
          <w:lang w:val="pt-BR"/>
        </w:rPr>
        <w:t xml:space="preserve">, tel. </w:t>
      </w:r>
      <w:r>
        <w:rPr>
          <w:szCs w:val="24"/>
        </w:rPr>
        <w:t>8 652 81500</w:t>
      </w:r>
    </w:p>
    <w:p>
      <w:pPr>
        <w:spacing w:line="360" w:lineRule="auto"/>
        <w:rPr>
          <w:szCs w:val="24"/>
          <w:lang w:val="pt-BR"/>
        </w:rPr>
      </w:pPr>
      <w:r>
        <w:rPr>
          <w:b/>
          <w:bCs/>
          <w:szCs w:val="24"/>
          <w:lang w:val="pt-BR"/>
        </w:rPr>
        <w:t xml:space="preserve">Kaunas – </w:t>
      </w:r>
      <w:r>
        <w:rPr>
          <w:szCs w:val="24"/>
          <w:lang w:val="pt-BR"/>
        </w:rPr>
        <w:t xml:space="preserve">Loreta Montrimaitė, el. p. </w:t>
      </w:r>
      <w:r>
        <w:rPr>
          <w:szCs w:val="24"/>
          <w:lang w:val="pt-BR"/>
        </w:rPr>
        <w:fldChar w:fldCharType="begin"/>
      </w:r>
      <w:r>
        <w:rPr>
          <w:szCs w:val="24"/>
          <w:lang w:val="pt-BR"/>
        </w:rPr>
        <w:instrText xml:space="preserve"> HYPERLINK "mailto:montrimaite.loreta@gmail.com" </w:instrText>
      </w:r>
      <w:r>
        <w:rPr>
          <w:szCs w:val="24"/>
          <w:lang w:val="pt-BR"/>
        </w:rPr>
        <w:fldChar w:fldCharType="separate"/>
      </w:r>
      <w:r>
        <w:rPr>
          <w:rStyle w:val="14"/>
          <w:szCs w:val="24"/>
          <w:lang w:val="pt-BR"/>
        </w:rPr>
        <w:t>montrimaite.loreta@gmail.com</w:t>
      </w:r>
      <w:r>
        <w:rPr>
          <w:szCs w:val="24"/>
          <w:lang w:val="pt-BR"/>
        </w:rPr>
        <w:fldChar w:fldCharType="end"/>
      </w:r>
      <w:r>
        <w:rPr>
          <w:szCs w:val="24"/>
          <w:lang w:val="pt-BR"/>
        </w:rPr>
        <w:t>, tel.  8 682 22520</w:t>
      </w:r>
    </w:p>
    <w:p>
      <w:pPr>
        <w:spacing w:line="360" w:lineRule="auto"/>
        <w:rPr>
          <w:szCs w:val="24"/>
          <w:lang w:val="pl-PL"/>
        </w:rPr>
      </w:pPr>
      <w:r>
        <w:rPr>
          <w:b/>
          <w:bCs/>
          <w:szCs w:val="24"/>
        </w:rPr>
        <w:t xml:space="preserve">Marijampolė </w:t>
      </w:r>
      <w:r>
        <w:rPr>
          <w:szCs w:val="24"/>
        </w:rPr>
        <w:t xml:space="preserve">– Roma Koncevičienė, el. p. </w:t>
      </w:r>
      <w:r>
        <w:rPr>
          <w:szCs w:val="24"/>
        </w:rPr>
        <w:fldChar w:fldCharType="begin"/>
      </w:r>
      <w:r>
        <w:rPr>
          <w:szCs w:val="24"/>
        </w:rPr>
        <w:instrText xml:space="preserve"> HYPERLINK "mailto:romakonc@gmail.com" </w:instrText>
      </w:r>
      <w:r>
        <w:rPr>
          <w:szCs w:val="24"/>
        </w:rPr>
        <w:fldChar w:fldCharType="separate"/>
      </w:r>
      <w:r>
        <w:rPr>
          <w:rStyle w:val="14"/>
          <w:szCs w:val="24"/>
        </w:rPr>
        <w:t>romakonc@gmail.com</w:t>
      </w:r>
      <w:r>
        <w:rPr>
          <w:szCs w:val="24"/>
        </w:rPr>
        <w:fldChar w:fldCharType="end"/>
      </w:r>
      <w:r>
        <w:rPr>
          <w:szCs w:val="24"/>
          <w:lang w:val="pl-PL"/>
        </w:rPr>
        <w:t>, tel.</w:t>
      </w:r>
      <w:r>
        <w:rPr>
          <w:szCs w:val="24"/>
        </w:rPr>
        <w:t xml:space="preserve"> </w:t>
      </w:r>
      <w:r>
        <w:rPr>
          <w:szCs w:val="24"/>
          <w:lang w:val="pl-PL"/>
        </w:rPr>
        <w:t>8 612 71505</w:t>
      </w:r>
    </w:p>
    <w:p>
      <w:pPr>
        <w:spacing w:line="360" w:lineRule="auto"/>
        <w:rPr>
          <w:szCs w:val="24"/>
          <w:lang w:val="pl-PL"/>
        </w:rPr>
      </w:pPr>
      <w:r>
        <w:rPr>
          <w:b/>
          <w:szCs w:val="24"/>
          <w:lang w:val="pl-PL"/>
        </w:rPr>
        <w:t xml:space="preserve">Panevėžys </w:t>
      </w:r>
      <w:r>
        <w:rPr>
          <w:szCs w:val="24"/>
          <w:lang w:val="pl-PL"/>
        </w:rPr>
        <w:t xml:space="preserve">– Vitalija Banaitienė, el.p. </w:t>
      </w:r>
      <w:r>
        <w:rPr>
          <w:szCs w:val="24"/>
        </w:rPr>
        <w:fldChar w:fldCharType="begin"/>
      </w:r>
      <w:r>
        <w:rPr>
          <w:szCs w:val="24"/>
        </w:rPr>
        <w:instrText xml:space="preserve"> HYPERLINK "mailto:vitalija.banaitiene@gmail.com" </w:instrText>
      </w:r>
      <w:r>
        <w:rPr>
          <w:szCs w:val="24"/>
        </w:rPr>
        <w:fldChar w:fldCharType="separate"/>
      </w:r>
      <w:r>
        <w:rPr>
          <w:rStyle w:val="14"/>
          <w:szCs w:val="24"/>
        </w:rPr>
        <w:t>vitalija.banaitiene@gmail.com</w:t>
      </w:r>
      <w:r>
        <w:rPr>
          <w:szCs w:val="24"/>
        </w:rPr>
        <w:fldChar w:fldCharType="end"/>
      </w:r>
      <w:r>
        <w:rPr>
          <w:szCs w:val="24"/>
        </w:rPr>
        <w:t>, tel. 8 616 82265</w:t>
      </w:r>
    </w:p>
    <w:p>
      <w:pPr>
        <w:spacing w:line="360" w:lineRule="auto"/>
        <w:rPr>
          <w:szCs w:val="24"/>
          <w:lang w:val="pt-BR"/>
        </w:rPr>
      </w:pPr>
      <w:r>
        <w:rPr>
          <w:b/>
          <w:bCs/>
          <w:szCs w:val="24"/>
          <w:lang w:val="pt-BR"/>
        </w:rPr>
        <w:t xml:space="preserve">Telšiai – </w:t>
      </w:r>
      <w:r>
        <w:rPr>
          <w:szCs w:val="24"/>
          <w:lang w:val="pt-BR"/>
        </w:rPr>
        <w:t xml:space="preserve">Rita Vargalytė, el.p. </w:t>
      </w:r>
      <w:r>
        <w:rPr>
          <w:szCs w:val="24"/>
          <w:lang w:val="en-US"/>
        </w:rPr>
        <w:fldChar w:fldCharType="begin"/>
      </w:r>
      <w:r>
        <w:rPr>
          <w:szCs w:val="24"/>
          <w:lang w:val="pt-BR"/>
        </w:rPr>
        <w:instrText xml:space="preserve"> HYPERLINK "mailto:rvargal@gmail.com" </w:instrText>
      </w:r>
      <w:r>
        <w:rPr>
          <w:szCs w:val="24"/>
          <w:lang w:val="en-US"/>
        </w:rPr>
        <w:fldChar w:fldCharType="separate"/>
      </w:r>
      <w:r>
        <w:rPr>
          <w:rStyle w:val="14"/>
          <w:szCs w:val="24"/>
          <w:lang w:val="pt-BR"/>
        </w:rPr>
        <w:t>rvargal@gmail.com</w:t>
      </w:r>
      <w:r>
        <w:rPr>
          <w:szCs w:val="24"/>
          <w:lang w:val="en-US"/>
        </w:rPr>
        <w:fldChar w:fldCharType="end"/>
      </w:r>
      <w:r>
        <w:rPr>
          <w:szCs w:val="24"/>
          <w:lang w:val="pt-BR"/>
        </w:rPr>
        <w:t>, tel. 8 444 60213, 8 686 27132</w:t>
      </w:r>
    </w:p>
    <w:p>
      <w:pPr>
        <w:spacing w:line="360" w:lineRule="auto"/>
        <w:rPr>
          <w:szCs w:val="24"/>
          <w:lang w:val="pt-BR"/>
        </w:rPr>
      </w:pPr>
      <w:r>
        <w:rPr>
          <w:b/>
          <w:szCs w:val="24"/>
          <w:lang w:val="pt-BR"/>
        </w:rPr>
        <w:t>Šiauliai</w:t>
      </w:r>
      <w:r>
        <w:rPr>
          <w:szCs w:val="24"/>
          <w:lang w:val="pt-BR"/>
        </w:rPr>
        <w:t xml:space="preserve"> – Jolanta Kazanavičienė, el.p. </w:t>
      </w:r>
      <w:r>
        <w:rPr>
          <w:szCs w:val="24"/>
          <w:lang w:val="pt-BR"/>
        </w:rPr>
        <w:fldChar w:fldCharType="begin"/>
      </w:r>
      <w:r>
        <w:rPr>
          <w:szCs w:val="24"/>
          <w:lang w:val="pt-BR"/>
        </w:rPr>
        <w:instrText xml:space="preserve"> HYPERLINK "mailto:j.kazanaviciene@siauliai.lt" </w:instrText>
      </w:r>
      <w:r>
        <w:rPr>
          <w:szCs w:val="24"/>
          <w:lang w:val="pt-BR"/>
        </w:rPr>
        <w:fldChar w:fldCharType="separate"/>
      </w:r>
      <w:r>
        <w:rPr>
          <w:rStyle w:val="14"/>
          <w:szCs w:val="24"/>
          <w:lang w:val="pt-BR"/>
        </w:rPr>
        <w:t>j.kazanaviciene@siauliai.lt</w:t>
      </w:r>
      <w:r>
        <w:rPr>
          <w:szCs w:val="24"/>
          <w:lang w:val="pt-BR"/>
        </w:rPr>
        <w:fldChar w:fldCharType="end"/>
      </w:r>
      <w:r>
        <w:rPr>
          <w:szCs w:val="24"/>
          <w:lang w:val="pt-BR"/>
        </w:rPr>
        <w:t xml:space="preserve">, tel. 8 652 25122 </w:t>
      </w:r>
    </w:p>
    <w:p>
      <w:pPr>
        <w:spacing w:line="360" w:lineRule="auto"/>
        <w:rPr>
          <w:szCs w:val="24"/>
          <w:lang w:val="pt-BR"/>
        </w:rPr>
      </w:pPr>
      <w:r>
        <w:rPr>
          <w:b/>
          <w:bCs/>
          <w:szCs w:val="24"/>
          <w:lang w:val="pt-BR"/>
        </w:rPr>
        <w:t xml:space="preserve">Utena – </w:t>
      </w:r>
      <w:r>
        <w:rPr>
          <w:szCs w:val="24"/>
          <w:lang w:val="pt-BR"/>
        </w:rPr>
        <w:t xml:space="preserve">Dalia </w:t>
      </w:r>
      <w:r>
        <w:rPr>
          <w:szCs w:val="24"/>
        </w:rPr>
        <w:t>Stunžėnienė</w:t>
      </w:r>
      <w:r>
        <w:rPr>
          <w:szCs w:val="24"/>
          <w:lang w:val="pt-BR"/>
        </w:rPr>
        <w:t xml:space="preserve">, el.p. </w:t>
      </w:r>
      <w:r>
        <w:rPr>
          <w:szCs w:val="24"/>
          <w:lang w:val="en-US"/>
        </w:rPr>
        <w:fldChar w:fldCharType="begin"/>
      </w:r>
      <w:r>
        <w:rPr>
          <w:szCs w:val="24"/>
          <w:lang w:val="pt-BR"/>
        </w:rPr>
        <w:instrText xml:space="preserve"> HYPERLINK "mailto:dalia.st@ukolegija.lt" </w:instrText>
      </w:r>
      <w:r>
        <w:rPr>
          <w:szCs w:val="24"/>
          <w:lang w:val="en-US"/>
        </w:rPr>
        <w:fldChar w:fldCharType="separate"/>
      </w:r>
      <w:r>
        <w:rPr>
          <w:rStyle w:val="14"/>
          <w:szCs w:val="24"/>
          <w:lang w:val="pt-BR"/>
        </w:rPr>
        <w:t>dalia.st@ukolegija.lt</w:t>
      </w:r>
      <w:r>
        <w:rPr>
          <w:szCs w:val="24"/>
          <w:lang w:val="en-US"/>
        </w:rPr>
        <w:fldChar w:fldCharType="end"/>
      </w:r>
      <w:r>
        <w:rPr>
          <w:szCs w:val="24"/>
          <w:lang w:val="pt-BR"/>
        </w:rPr>
        <w:t>, tel. 8 389 51662</w:t>
      </w:r>
    </w:p>
    <w:p>
      <w:pPr>
        <w:spacing w:line="360" w:lineRule="auto"/>
        <w:rPr>
          <w:b/>
          <w:bCs/>
          <w:szCs w:val="24"/>
          <w:lang w:val="pt-BR"/>
        </w:rPr>
      </w:pPr>
      <w:r>
        <w:rPr>
          <w:b/>
          <w:bCs/>
          <w:szCs w:val="24"/>
        </w:rPr>
        <w:t xml:space="preserve">Klaipėda – </w:t>
      </w:r>
      <w:r>
        <w:rPr>
          <w:szCs w:val="24"/>
        </w:rPr>
        <w:t xml:space="preserve">Ilona Zubrickienė, el. p. </w:t>
      </w:r>
      <w:r>
        <w:rPr>
          <w:szCs w:val="24"/>
        </w:rPr>
        <w:fldChar w:fldCharType="begin"/>
      </w:r>
      <w:r>
        <w:rPr>
          <w:szCs w:val="24"/>
        </w:rPr>
        <w:instrText xml:space="preserve"> HYPERLINK "mailto:ilona.zubrickiene</w:instrText>
      </w:r>
      <w:r>
        <w:rPr>
          <w:szCs w:val="24"/>
          <w:lang w:val="pt-BR"/>
        </w:rPr>
        <w:instrText xml:space="preserve">@gmail.com</w:instrText>
      </w:r>
      <w:r>
        <w:rPr>
          <w:szCs w:val="24"/>
        </w:rPr>
        <w:instrText xml:space="preserve">" </w:instrText>
      </w:r>
      <w:r>
        <w:rPr>
          <w:szCs w:val="24"/>
        </w:rPr>
        <w:fldChar w:fldCharType="separate"/>
      </w:r>
      <w:r>
        <w:rPr>
          <w:rStyle w:val="14"/>
          <w:szCs w:val="24"/>
        </w:rPr>
        <w:t>ilona.zubrickiene</w:t>
      </w:r>
      <w:r>
        <w:rPr>
          <w:rStyle w:val="14"/>
          <w:szCs w:val="24"/>
          <w:lang w:val="pt-BR"/>
        </w:rPr>
        <w:t>@gmail.com</w:t>
      </w:r>
      <w:r>
        <w:rPr>
          <w:szCs w:val="24"/>
        </w:rPr>
        <w:fldChar w:fldCharType="end"/>
      </w:r>
      <w:r>
        <w:rPr>
          <w:szCs w:val="24"/>
        </w:rPr>
        <w:t xml:space="preserve">, </w:t>
      </w:r>
      <w:r>
        <w:rPr>
          <w:szCs w:val="24"/>
          <w:lang w:val="pt-BR"/>
        </w:rPr>
        <w:t>tel. 8 685 16472</w:t>
      </w:r>
    </w:p>
    <w:p>
      <w:pPr>
        <w:spacing w:line="360" w:lineRule="auto"/>
        <w:rPr>
          <w:bCs/>
          <w:szCs w:val="24"/>
          <w:lang w:val="pt-BR"/>
        </w:rPr>
      </w:pPr>
      <w:r>
        <w:rPr>
          <w:b/>
          <w:bCs/>
          <w:szCs w:val="24"/>
          <w:lang w:val="pt-BR"/>
        </w:rPr>
        <w:t>Tauragė</w:t>
      </w:r>
      <w:r>
        <w:rPr>
          <w:bCs/>
          <w:szCs w:val="24"/>
          <w:lang w:val="pt-BR"/>
        </w:rPr>
        <w:t xml:space="preserve"> – Neringa Orentienė, el. p. </w:t>
      </w:r>
      <w:r>
        <w:rPr>
          <w:bCs/>
          <w:szCs w:val="24"/>
          <w:lang w:val="pt-BR"/>
        </w:rPr>
        <w:fldChar w:fldCharType="begin"/>
      </w:r>
      <w:r>
        <w:rPr>
          <w:bCs/>
          <w:szCs w:val="24"/>
          <w:lang w:val="pt-BR"/>
        </w:rPr>
        <w:instrText xml:space="preserve"> HYPERLINK "mailto:neringaorentiene@yahoo.com" </w:instrText>
      </w:r>
      <w:r>
        <w:rPr>
          <w:bCs/>
          <w:szCs w:val="24"/>
          <w:lang w:val="pt-BR"/>
        </w:rPr>
        <w:fldChar w:fldCharType="separate"/>
      </w:r>
      <w:r>
        <w:rPr>
          <w:rStyle w:val="14"/>
          <w:bCs/>
          <w:szCs w:val="24"/>
          <w:lang w:val="pt-BR"/>
        </w:rPr>
        <w:t>neringaorentiene@yahoo.com</w:t>
      </w:r>
      <w:r>
        <w:rPr>
          <w:bCs/>
          <w:szCs w:val="24"/>
          <w:lang w:val="pt-BR"/>
        </w:rPr>
        <w:fldChar w:fldCharType="end"/>
      </w:r>
      <w:r>
        <w:rPr>
          <w:bCs/>
          <w:szCs w:val="24"/>
          <w:lang w:val="pt-BR"/>
        </w:rPr>
        <w:t xml:space="preserve">,  tel. 8 652 66 826 </w:t>
      </w:r>
    </w:p>
    <w:p>
      <w:pPr>
        <w:spacing w:line="360" w:lineRule="auto"/>
        <w:rPr>
          <w:szCs w:val="24"/>
          <w:lang w:val="es-ES"/>
        </w:rPr>
      </w:pPr>
      <w:r>
        <w:rPr>
          <w:b/>
          <w:bCs/>
          <w:szCs w:val="24"/>
          <w:lang w:val="pt-BR"/>
        </w:rPr>
        <w:t xml:space="preserve">Vilnius </w:t>
      </w:r>
      <w:r>
        <w:rPr>
          <w:szCs w:val="24"/>
        </w:rPr>
        <w:t xml:space="preserve">– Jolanta Čeponaitė, el. p. </w:t>
      </w:r>
      <w:r>
        <w:rPr>
          <w:szCs w:val="24"/>
        </w:rPr>
        <w:fldChar w:fldCharType="begin"/>
      </w:r>
      <w:r>
        <w:rPr>
          <w:szCs w:val="24"/>
        </w:rPr>
        <w:instrText xml:space="preserve"> HYPERLINK "mailto:direktore@varpo.vilnius.lm.lt" </w:instrText>
      </w:r>
      <w:r>
        <w:rPr>
          <w:szCs w:val="24"/>
        </w:rPr>
        <w:fldChar w:fldCharType="separate"/>
      </w:r>
      <w:r>
        <w:rPr>
          <w:rStyle w:val="14"/>
          <w:szCs w:val="24"/>
        </w:rPr>
        <w:t>direktore@varpo.vilnius.lm.lt</w:t>
      </w:r>
      <w:r>
        <w:rPr>
          <w:szCs w:val="24"/>
        </w:rPr>
        <w:fldChar w:fldCharType="end"/>
      </w:r>
      <w:r>
        <w:rPr>
          <w:szCs w:val="24"/>
        </w:rPr>
        <w:t>, tel. 8 5 2133427</w:t>
      </w:r>
    </w:p>
    <w:p>
      <w:pPr>
        <w:spacing w:line="360" w:lineRule="auto"/>
        <w:rPr>
          <w:szCs w:val="24"/>
          <w:lang w:val="es-ES"/>
        </w:rPr>
      </w:pPr>
    </w:p>
    <w:sectPr>
      <w:headerReference r:id="rId3" w:type="default"/>
      <w:footerReference r:id="rId4" w:type="default"/>
      <w:pgSz w:w="12240" w:h="15840"/>
      <w:pgMar w:top="1560" w:right="758" w:bottom="1276" w:left="1800" w:header="708" w:footer="20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Estrangelo Edessa">
    <w:altName w:val="Comic Sans MS"/>
    <w:panose1 w:val="00000000000000000000"/>
    <w:charset w:val="01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ascii="Comic Sans MS" w:hAnsi="Comic Sans MS"/>
        <w:sz w:val="20"/>
      </w:rPr>
    </w:pPr>
    <w:r>
      <w:rPr>
        <w:rFonts w:ascii="Comic Sans MS" w:hAnsi="Comic Sans MS"/>
        <w:sz w:val="20"/>
      </w:rPr>
      <w:t>Į suaugusiųjų mokymosi savaitę atsinešk</w:t>
    </w:r>
  </w:p>
  <w:p>
    <w:pPr>
      <w:pStyle w:val="9"/>
    </w:pPr>
    <w:r>
      <w:rPr>
        <w:b/>
        <w:bCs/>
        <w:lang w:val="en-US"/>
      </w:rPr>
      <w:drawing>
        <wp:inline distT="0" distB="0" distL="114300" distR="114300">
          <wp:extent cx="451485" cy="415925"/>
          <wp:effectExtent l="0" t="0" r="5715" b="3175"/>
          <wp:docPr id="3" name="Picture 2" descr="img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img2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1485" cy="4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546735" cy="434340"/>
          <wp:effectExtent l="0" t="0" r="12065" b="10160"/>
          <wp:docPr id="4" name="Picture 3" descr="img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img2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673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528320" cy="545465"/>
          <wp:effectExtent l="0" t="0" r="5080" b="635"/>
          <wp:docPr id="5" name="Picture 4" descr="img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img216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2832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54685" cy="432435"/>
          <wp:effectExtent l="0" t="0" r="5715" b="12065"/>
          <wp:docPr id="6" name="Picture 5" descr="img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img214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5468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522605" cy="427990"/>
          <wp:effectExtent l="0" t="0" r="10795" b="3810"/>
          <wp:docPr id="7" name="Picture 6" descr="img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img212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2260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587375" cy="745490"/>
          <wp:effectExtent l="0" t="0" r="9525" b="3810"/>
          <wp:docPr id="8" name="Picture 7" descr="img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img211"/>
                  <pic:cNvPicPr>
                    <a:picLocks noChangeAspect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587375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16585" cy="702310"/>
          <wp:effectExtent l="0" t="0" r="5715" b="8890"/>
          <wp:docPr id="9" name="Picture 8" descr="img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img210"/>
                  <pic:cNvPicPr>
                    <a:picLocks noChangeAspect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61658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96595" cy="465455"/>
          <wp:effectExtent l="0" t="0" r="1905" b="4445"/>
          <wp:docPr id="10" name="Picture 9" descr="img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img209"/>
                  <pic:cNvPicPr>
                    <a:picLocks noChangeAspect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69659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447040" cy="600075"/>
          <wp:effectExtent l="0" t="0" r="10160" b="9525"/>
          <wp:docPr id="11" name="Picture 10" descr="img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 descr="img207"/>
                  <pic:cNvPicPr>
                    <a:picLocks noChangeAspect="1"/>
                  </pic:cNvPicPr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44704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35635" cy="396240"/>
          <wp:effectExtent l="0" t="0" r="12065" b="10160"/>
          <wp:docPr id="12" name="Picture 11" descr="img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img206"/>
                  <pic:cNvPicPr>
                    <a:picLocks noChangeAspect="1"/>
                  </pic:cNvPicPr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63563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4800600</wp:posOffset>
          </wp:positionH>
          <wp:positionV relativeFrom="paragraph">
            <wp:posOffset>-158750</wp:posOffset>
          </wp:positionV>
          <wp:extent cx="1019175" cy="1008380"/>
          <wp:effectExtent l="0" t="0" r="9525" b="7620"/>
          <wp:wrapSquare wrapText="bothSides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9175" cy="100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/>
      </w:rPr>
      <w:drawing>
        <wp:inline distT="0" distB="0" distL="114300" distR="114300">
          <wp:extent cx="1450975" cy="1028700"/>
          <wp:effectExtent l="0" t="0" r="9525" b="0"/>
          <wp:docPr id="2" name="Picture 13" descr="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3" descr="30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097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53E51"/>
    <w:multiLevelType w:val="singleLevel"/>
    <w:tmpl w:val="BFF53E5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06B"/>
    <w:rsid w:val="00000798"/>
    <w:rsid w:val="0002033F"/>
    <w:rsid w:val="00037CFA"/>
    <w:rsid w:val="00077EF7"/>
    <w:rsid w:val="0008013F"/>
    <w:rsid w:val="000803D0"/>
    <w:rsid w:val="0008496C"/>
    <w:rsid w:val="00086B21"/>
    <w:rsid w:val="000A2B37"/>
    <w:rsid w:val="000A5F66"/>
    <w:rsid w:val="000A7060"/>
    <w:rsid w:val="000C0373"/>
    <w:rsid w:val="000C1C99"/>
    <w:rsid w:val="000D296F"/>
    <w:rsid w:val="000D3CD0"/>
    <w:rsid w:val="000F5953"/>
    <w:rsid w:val="000F7BDF"/>
    <w:rsid w:val="001318B7"/>
    <w:rsid w:val="00154195"/>
    <w:rsid w:val="00183B37"/>
    <w:rsid w:val="001921F1"/>
    <w:rsid w:val="00194329"/>
    <w:rsid w:val="0019534E"/>
    <w:rsid w:val="00201113"/>
    <w:rsid w:val="00207259"/>
    <w:rsid w:val="00223BF2"/>
    <w:rsid w:val="00232C0F"/>
    <w:rsid w:val="00240C2F"/>
    <w:rsid w:val="0024749A"/>
    <w:rsid w:val="002515FE"/>
    <w:rsid w:val="002526C4"/>
    <w:rsid w:val="0026732D"/>
    <w:rsid w:val="00273F57"/>
    <w:rsid w:val="00285BC9"/>
    <w:rsid w:val="002A4AD7"/>
    <w:rsid w:val="002C396E"/>
    <w:rsid w:val="002C3D7B"/>
    <w:rsid w:val="002C6653"/>
    <w:rsid w:val="002E7FAD"/>
    <w:rsid w:val="002F6BE5"/>
    <w:rsid w:val="00300B88"/>
    <w:rsid w:val="00302506"/>
    <w:rsid w:val="00303CDF"/>
    <w:rsid w:val="003309D8"/>
    <w:rsid w:val="00340DBD"/>
    <w:rsid w:val="00351C76"/>
    <w:rsid w:val="00355DB0"/>
    <w:rsid w:val="003628F3"/>
    <w:rsid w:val="003720DE"/>
    <w:rsid w:val="003733D9"/>
    <w:rsid w:val="00385744"/>
    <w:rsid w:val="003A2DBF"/>
    <w:rsid w:val="003C0CA5"/>
    <w:rsid w:val="003C6462"/>
    <w:rsid w:val="003E7E28"/>
    <w:rsid w:val="0040134C"/>
    <w:rsid w:val="00422A67"/>
    <w:rsid w:val="0042303D"/>
    <w:rsid w:val="0042608E"/>
    <w:rsid w:val="004335D7"/>
    <w:rsid w:val="0043398C"/>
    <w:rsid w:val="0044084B"/>
    <w:rsid w:val="0044291F"/>
    <w:rsid w:val="00442E6D"/>
    <w:rsid w:val="004448FA"/>
    <w:rsid w:val="00444DDC"/>
    <w:rsid w:val="00472A8A"/>
    <w:rsid w:val="00491690"/>
    <w:rsid w:val="004934B3"/>
    <w:rsid w:val="00495C17"/>
    <w:rsid w:val="004A324A"/>
    <w:rsid w:val="004C4757"/>
    <w:rsid w:val="004D1E9A"/>
    <w:rsid w:val="004E44B9"/>
    <w:rsid w:val="004F0C63"/>
    <w:rsid w:val="005045C8"/>
    <w:rsid w:val="00506422"/>
    <w:rsid w:val="00513492"/>
    <w:rsid w:val="005247C2"/>
    <w:rsid w:val="00530A09"/>
    <w:rsid w:val="00540561"/>
    <w:rsid w:val="00554136"/>
    <w:rsid w:val="005648CA"/>
    <w:rsid w:val="005768E6"/>
    <w:rsid w:val="005A7826"/>
    <w:rsid w:val="005B4D57"/>
    <w:rsid w:val="005B6B00"/>
    <w:rsid w:val="005C674A"/>
    <w:rsid w:val="005E3B92"/>
    <w:rsid w:val="005E618E"/>
    <w:rsid w:val="005F1D72"/>
    <w:rsid w:val="005F40D6"/>
    <w:rsid w:val="005F68F5"/>
    <w:rsid w:val="00605B2A"/>
    <w:rsid w:val="00630952"/>
    <w:rsid w:val="00634F1A"/>
    <w:rsid w:val="006531FF"/>
    <w:rsid w:val="0067643F"/>
    <w:rsid w:val="00684E6F"/>
    <w:rsid w:val="0069709E"/>
    <w:rsid w:val="006D0DDB"/>
    <w:rsid w:val="006F666B"/>
    <w:rsid w:val="006F785D"/>
    <w:rsid w:val="00700E6B"/>
    <w:rsid w:val="007319F9"/>
    <w:rsid w:val="0075222E"/>
    <w:rsid w:val="00791C5C"/>
    <w:rsid w:val="00796782"/>
    <w:rsid w:val="007B29C6"/>
    <w:rsid w:val="007B4FC4"/>
    <w:rsid w:val="007B5A4E"/>
    <w:rsid w:val="007D6AC7"/>
    <w:rsid w:val="007F67AC"/>
    <w:rsid w:val="00802DCE"/>
    <w:rsid w:val="00813AF2"/>
    <w:rsid w:val="00822107"/>
    <w:rsid w:val="00826ED9"/>
    <w:rsid w:val="0083188F"/>
    <w:rsid w:val="00852387"/>
    <w:rsid w:val="00866B63"/>
    <w:rsid w:val="00871228"/>
    <w:rsid w:val="00877211"/>
    <w:rsid w:val="00883ECA"/>
    <w:rsid w:val="0088765F"/>
    <w:rsid w:val="00892652"/>
    <w:rsid w:val="00894369"/>
    <w:rsid w:val="008970D6"/>
    <w:rsid w:val="0089712E"/>
    <w:rsid w:val="008B5325"/>
    <w:rsid w:val="008C1719"/>
    <w:rsid w:val="008C3389"/>
    <w:rsid w:val="008D3C34"/>
    <w:rsid w:val="008E1F61"/>
    <w:rsid w:val="008E5960"/>
    <w:rsid w:val="008E5DFC"/>
    <w:rsid w:val="008E60CC"/>
    <w:rsid w:val="008F48A8"/>
    <w:rsid w:val="00903B25"/>
    <w:rsid w:val="00922F58"/>
    <w:rsid w:val="009230F4"/>
    <w:rsid w:val="009242C4"/>
    <w:rsid w:val="009355A9"/>
    <w:rsid w:val="00944EC1"/>
    <w:rsid w:val="0097495B"/>
    <w:rsid w:val="009803F2"/>
    <w:rsid w:val="009910BC"/>
    <w:rsid w:val="009B03D7"/>
    <w:rsid w:val="009B4972"/>
    <w:rsid w:val="009D2473"/>
    <w:rsid w:val="009E1C9D"/>
    <w:rsid w:val="00A0117E"/>
    <w:rsid w:val="00A068D5"/>
    <w:rsid w:val="00A25539"/>
    <w:rsid w:val="00A25BBC"/>
    <w:rsid w:val="00A3097D"/>
    <w:rsid w:val="00A3458A"/>
    <w:rsid w:val="00A35BA0"/>
    <w:rsid w:val="00A3628E"/>
    <w:rsid w:val="00A37A29"/>
    <w:rsid w:val="00A61628"/>
    <w:rsid w:val="00A62B8F"/>
    <w:rsid w:val="00A83A85"/>
    <w:rsid w:val="00A8568B"/>
    <w:rsid w:val="00AA09BF"/>
    <w:rsid w:val="00AC388C"/>
    <w:rsid w:val="00AD3D7B"/>
    <w:rsid w:val="00AE3669"/>
    <w:rsid w:val="00AE7509"/>
    <w:rsid w:val="00AF4940"/>
    <w:rsid w:val="00B134BA"/>
    <w:rsid w:val="00B2010E"/>
    <w:rsid w:val="00B57D69"/>
    <w:rsid w:val="00B61585"/>
    <w:rsid w:val="00B70944"/>
    <w:rsid w:val="00B8061C"/>
    <w:rsid w:val="00B95DCE"/>
    <w:rsid w:val="00BA34FD"/>
    <w:rsid w:val="00BB67F2"/>
    <w:rsid w:val="00BC6CDB"/>
    <w:rsid w:val="00BD0103"/>
    <w:rsid w:val="00BD031B"/>
    <w:rsid w:val="00BD5182"/>
    <w:rsid w:val="00BD6C17"/>
    <w:rsid w:val="00C01F71"/>
    <w:rsid w:val="00C0706B"/>
    <w:rsid w:val="00C2364B"/>
    <w:rsid w:val="00C449B0"/>
    <w:rsid w:val="00C50CF6"/>
    <w:rsid w:val="00C60B67"/>
    <w:rsid w:val="00C61F0C"/>
    <w:rsid w:val="00C67632"/>
    <w:rsid w:val="00C8530F"/>
    <w:rsid w:val="00C861EC"/>
    <w:rsid w:val="00C86B4D"/>
    <w:rsid w:val="00CA2F80"/>
    <w:rsid w:val="00CB4616"/>
    <w:rsid w:val="00CB5022"/>
    <w:rsid w:val="00CD7B20"/>
    <w:rsid w:val="00CF31CC"/>
    <w:rsid w:val="00CF470F"/>
    <w:rsid w:val="00D034F1"/>
    <w:rsid w:val="00D26FE5"/>
    <w:rsid w:val="00D33261"/>
    <w:rsid w:val="00D618EC"/>
    <w:rsid w:val="00D75619"/>
    <w:rsid w:val="00D77706"/>
    <w:rsid w:val="00D87A48"/>
    <w:rsid w:val="00D87BD4"/>
    <w:rsid w:val="00D94F1E"/>
    <w:rsid w:val="00DA3EBA"/>
    <w:rsid w:val="00DB3CB9"/>
    <w:rsid w:val="00DF4353"/>
    <w:rsid w:val="00E007DA"/>
    <w:rsid w:val="00E16ED7"/>
    <w:rsid w:val="00E23EE7"/>
    <w:rsid w:val="00E27E50"/>
    <w:rsid w:val="00E31DEB"/>
    <w:rsid w:val="00E41806"/>
    <w:rsid w:val="00E74204"/>
    <w:rsid w:val="00E74970"/>
    <w:rsid w:val="00E77C20"/>
    <w:rsid w:val="00E9049D"/>
    <w:rsid w:val="00EA0F72"/>
    <w:rsid w:val="00EA0F84"/>
    <w:rsid w:val="00EB2BED"/>
    <w:rsid w:val="00EC1853"/>
    <w:rsid w:val="00EC31BA"/>
    <w:rsid w:val="00ED3E9D"/>
    <w:rsid w:val="00EE6955"/>
    <w:rsid w:val="00EF0A10"/>
    <w:rsid w:val="00F0676A"/>
    <w:rsid w:val="00F1283F"/>
    <w:rsid w:val="00F140EE"/>
    <w:rsid w:val="00F15C52"/>
    <w:rsid w:val="00F33C56"/>
    <w:rsid w:val="00F40453"/>
    <w:rsid w:val="00F4050A"/>
    <w:rsid w:val="00F6165F"/>
    <w:rsid w:val="00F63DB2"/>
    <w:rsid w:val="00F7191A"/>
    <w:rsid w:val="00F73CBF"/>
    <w:rsid w:val="00F83CFA"/>
    <w:rsid w:val="00F877EB"/>
    <w:rsid w:val="00F94419"/>
    <w:rsid w:val="00FA11E8"/>
    <w:rsid w:val="00FA6B71"/>
    <w:rsid w:val="00FB48FD"/>
    <w:rsid w:val="00FC55BE"/>
    <w:rsid w:val="00FD33EC"/>
    <w:rsid w:val="00FD64B3"/>
    <w:rsid w:val="00FD7785"/>
    <w:rsid w:val="00FE102D"/>
    <w:rsid w:val="00FF2784"/>
    <w:rsid w:val="00FF328C"/>
    <w:rsid w:val="00FF54BC"/>
    <w:rsid w:val="00FF5EEE"/>
    <w:rsid w:val="57A346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unhideWhenUsed="0" w:uiPriority="99" w:semiHidden="0" w:name="header"/>
    <w:lsdException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kern w:val="24"/>
      <w:sz w:val="24"/>
      <w:lang w:val="lt-LT" w:eastAsia="lt-LT" w:bidi="ar-SA"/>
    </w:rPr>
  </w:style>
  <w:style w:type="paragraph" w:styleId="2">
    <w:name w:val="heading 1"/>
    <w:basedOn w:val="1"/>
    <w:next w:val="1"/>
    <w:qFormat/>
    <w:uiPriority w:val="0"/>
    <w:pPr>
      <w:keepNext/>
      <w:ind w:firstLine="420"/>
      <w:jc w:val="center"/>
      <w:outlineLvl w:val="0"/>
    </w:pPr>
    <w:rPr>
      <w:b/>
      <w:bCs/>
      <w:sz w:val="2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alloon Text"/>
    <w:basedOn w:val="1"/>
    <w:link w:val="16"/>
    <w:semiHidden/>
    <w:unhideWhenUsed/>
    <w:uiPriority w:val="99"/>
    <w:rPr>
      <w:rFonts w:ascii="Tahoma" w:hAnsi="Tahoma"/>
      <w:sz w:val="16"/>
      <w:szCs w:val="16"/>
    </w:rPr>
  </w:style>
  <w:style w:type="paragraph" w:styleId="6">
    <w:name w:val="Body Text Indent"/>
    <w:basedOn w:val="1"/>
    <w:semiHidden/>
    <w:uiPriority w:val="0"/>
    <w:pPr>
      <w:spacing w:after="120"/>
      <w:ind w:left="283"/>
    </w:pPr>
  </w:style>
  <w:style w:type="paragraph" w:styleId="7">
    <w:name w:val="Body Text Indent 2"/>
    <w:basedOn w:val="1"/>
    <w:semiHidden/>
    <w:uiPriority w:val="0"/>
    <w:pPr>
      <w:ind w:firstLine="720"/>
      <w:jc w:val="both"/>
    </w:pPr>
  </w:style>
  <w:style w:type="character" w:styleId="8">
    <w:name w:val="FollowedHyperlink"/>
    <w:semiHidden/>
    <w:unhideWhenUsed/>
    <w:uiPriority w:val="99"/>
    <w:rPr>
      <w:color w:val="954F72"/>
      <w:u w:val="single"/>
    </w:rPr>
  </w:style>
  <w:style w:type="paragraph" w:styleId="9">
    <w:name w:val="footer"/>
    <w:basedOn w:val="1"/>
    <w:semiHidden/>
    <w:uiPriority w:val="0"/>
    <w:pPr>
      <w:tabs>
        <w:tab w:val="center" w:pos="4153"/>
        <w:tab w:val="right" w:pos="8306"/>
      </w:tabs>
    </w:pPr>
  </w:style>
  <w:style w:type="character" w:styleId="10">
    <w:name w:val="footnote reference"/>
    <w:semiHidden/>
    <w:uiPriority w:val="0"/>
    <w:rPr>
      <w:vertAlign w:val="superscript"/>
    </w:rPr>
  </w:style>
  <w:style w:type="paragraph" w:styleId="11">
    <w:name w:val="footnote text"/>
    <w:basedOn w:val="1"/>
    <w:semiHidden/>
    <w:uiPriority w:val="0"/>
    <w:pPr>
      <w:ind w:left="720" w:hanging="720"/>
      <w:jc w:val="both"/>
    </w:pPr>
    <w:rPr>
      <w:snapToGrid w:val="0"/>
      <w:kern w:val="0"/>
      <w:sz w:val="20"/>
      <w:lang w:eastAsia="en-GB"/>
    </w:rPr>
  </w:style>
  <w:style w:type="paragraph" w:styleId="12">
    <w:name w:val="header"/>
    <w:basedOn w:val="1"/>
    <w:link w:val="19"/>
    <w:uiPriority w:val="99"/>
    <w:pPr>
      <w:tabs>
        <w:tab w:val="center" w:pos="4153"/>
        <w:tab w:val="right" w:pos="8306"/>
      </w:tabs>
    </w:pPr>
  </w:style>
  <w:style w:type="paragraph" w:styleId="13">
    <w:name w:val="HTML Preformatted"/>
    <w:basedOn w:val="1"/>
    <w:link w:val="17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</w:rPr>
  </w:style>
  <w:style w:type="character" w:styleId="14">
    <w:name w:val="Hyperlink"/>
    <w:uiPriority w:val="99"/>
    <w:rPr>
      <w:color w:val="0000FF"/>
      <w:u w:val="single"/>
    </w:rPr>
  </w:style>
  <w:style w:type="paragraph" w:styleId="15">
    <w:name w:val="Title"/>
    <w:basedOn w:val="1"/>
    <w:qFormat/>
    <w:uiPriority w:val="0"/>
    <w:pPr>
      <w:jc w:val="center"/>
    </w:pPr>
    <w:rPr>
      <w:kern w:val="0"/>
      <w:szCs w:val="24"/>
      <w:lang w:val="en-US" w:eastAsia="en-US"/>
    </w:rPr>
  </w:style>
  <w:style w:type="character" w:customStyle="1" w:styleId="16">
    <w:name w:val="Balloon Text Char"/>
    <w:link w:val="5"/>
    <w:semiHidden/>
    <w:uiPriority w:val="99"/>
    <w:rPr>
      <w:rFonts w:ascii="Tahoma" w:hAnsi="Tahoma" w:cs="Tahoma"/>
      <w:kern w:val="24"/>
      <w:sz w:val="16"/>
      <w:szCs w:val="16"/>
    </w:rPr>
  </w:style>
  <w:style w:type="character" w:customStyle="1" w:styleId="17">
    <w:name w:val="HTML Preformatted Char"/>
    <w:link w:val="13"/>
    <w:semiHidden/>
    <w:uiPriority w:val="99"/>
    <w:rPr>
      <w:rFonts w:ascii="Courier New" w:hAnsi="Courier New" w:cs="Courier New"/>
    </w:rPr>
  </w:style>
  <w:style w:type="paragraph" w:customStyle="1" w:styleId="18">
    <w:name w:val="Default"/>
    <w:uiPriority w:val="0"/>
    <w:pPr>
      <w:autoSpaceDE w:val="0"/>
      <w:autoSpaceDN w:val="0"/>
      <w:adjustRightInd w:val="0"/>
    </w:pPr>
    <w:rPr>
      <w:color w:val="000000"/>
      <w:sz w:val="24"/>
      <w:szCs w:val="24"/>
      <w:lang w:val="lt-LT" w:eastAsia="lt-LT" w:bidi="ar-SA"/>
    </w:rPr>
  </w:style>
  <w:style w:type="character" w:customStyle="1" w:styleId="19">
    <w:name w:val="Header Char"/>
    <w:link w:val="12"/>
    <w:uiPriority w:val="99"/>
    <w:rPr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9" Type="http://schemas.openxmlformats.org/officeDocument/2006/relationships/image" Target="media/image11.jpeg"/><Relationship Id="rId8" Type="http://schemas.openxmlformats.org/officeDocument/2006/relationships/image" Target="media/image10.jpeg"/><Relationship Id="rId7" Type="http://schemas.openxmlformats.org/officeDocument/2006/relationships/image" Target="media/image9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0" Type="http://schemas.openxmlformats.org/officeDocument/2006/relationships/image" Target="media/image12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454</Words>
  <Characters>2592</Characters>
  <Lines>21</Lines>
  <Paragraphs>6</Paragraphs>
  <TotalTime>0</TotalTime>
  <ScaleCrop>false</ScaleCrop>
  <LinksUpToDate>false</LinksUpToDate>
  <CharactersWithSpaces>3040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2022-08-31T11:56:00Z</dcterms:created>
  <dc:creator>Vilija</dc:creator>
  <cp:lastModifiedBy>Vilija</cp:lastModifiedBy>
  <cp:lastPrinted>2022-08-31T12:05:00Z</cp:lastPrinted>
  <dcterms:modified xsi:type="dcterms:W3CDTF">2022-09-19T18:02:55Z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6675F309CD4247578FAEFE351C906FC5</vt:lpwstr>
  </property>
</Properties>
</file>