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A47" w:rsidRDefault="00993A47">
      <w:pPr>
        <w:pStyle w:val="NormalWeb"/>
        <w:jc w:val="right"/>
        <w:rPr>
          <w:lang w:val="lt-LT"/>
        </w:rPr>
      </w:pPr>
    </w:p>
    <w:p w:rsidR="00993A47" w:rsidRPr="00516EE5" w:rsidRDefault="00786102">
      <w:pPr>
        <w:pStyle w:val="NormalWeb"/>
        <w:jc w:val="right"/>
        <w:rPr>
          <w:lang w:val="lt-LT"/>
        </w:rPr>
      </w:pPr>
      <w:r w:rsidRPr="00516EE5">
        <w:rPr>
          <w:lang w:val="lt-LT"/>
        </w:rPr>
        <w:t>PATVIRTINTA</w:t>
      </w:r>
    </w:p>
    <w:p w:rsidR="00993A47" w:rsidRPr="00516EE5" w:rsidRDefault="00993A47">
      <w:pPr>
        <w:pStyle w:val="NormalWeb"/>
        <w:jc w:val="right"/>
        <w:rPr>
          <w:lang w:val="lt-LT"/>
        </w:rPr>
      </w:pPr>
    </w:p>
    <w:p w:rsidR="00993A47" w:rsidRPr="00516EE5" w:rsidRDefault="00786102">
      <w:pPr>
        <w:pStyle w:val="NormalWeb"/>
        <w:jc w:val="right"/>
        <w:rPr>
          <w:lang w:val="lt-LT"/>
        </w:rPr>
      </w:pPr>
      <w:r w:rsidRPr="00516EE5">
        <w:rPr>
          <w:lang w:val="lt-LT"/>
        </w:rPr>
        <w:t xml:space="preserve"> Lietuvos suaugusiųjų švietimo asociacijos </w:t>
      </w:r>
    </w:p>
    <w:p w:rsidR="00993A47" w:rsidRPr="00516EE5" w:rsidRDefault="00786102">
      <w:pPr>
        <w:pStyle w:val="NormalWeb"/>
        <w:jc w:val="right"/>
        <w:rPr>
          <w:lang w:val="lt-LT"/>
        </w:rPr>
      </w:pPr>
      <w:r w:rsidRPr="00516EE5">
        <w:rPr>
          <w:lang w:val="lt-LT"/>
        </w:rPr>
        <w:t xml:space="preserve">prezidentė Inga </w:t>
      </w:r>
      <w:proofErr w:type="spellStart"/>
      <w:r w:rsidRPr="00516EE5">
        <w:rPr>
          <w:lang w:val="lt-LT"/>
        </w:rPr>
        <w:t>Jagelavičiūtė</w:t>
      </w:r>
      <w:proofErr w:type="spellEnd"/>
    </w:p>
    <w:p w:rsidR="00993A47" w:rsidRPr="00516EE5" w:rsidRDefault="00786102">
      <w:pPr>
        <w:pStyle w:val="NormalWeb"/>
        <w:jc w:val="right"/>
        <w:rPr>
          <w:lang w:val="it-IT"/>
        </w:rPr>
      </w:pPr>
      <w:r w:rsidRPr="00516EE5">
        <w:rPr>
          <w:lang w:val="it-IT"/>
        </w:rPr>
        <w:t>202</w:t>
      </w:r>
      <w:r w:rsidR="002F6E77" w:rsidRPr="00516EE5">
        <w:rPr>
          <w:lang w:val="it-IT"/>
        </w:rPr>
        <w:t>2</w:t>
      </w:r>
      <w:r w:rsidRPr="00516EE5">
        <w:rPr>
          <w:lang w:val="it-IT"/>
        </w:rPr>
        <w:t xml:space="preserve"> m. spalio  d.</w:t>
      </w:r>
      <w:r w:rsidRPr="00516EE5">
        <w:rPr>
          <w:lang w:val="it-IT"/>
        </w:rPr>
        <w:br/>
      </w:r>
    </w:p>
    <w:p w:rsidR="00993A47" w:rsidRPr="00516EE5" w:rsidRDefault="00786102">
      <w:pPr>
        <w:pStyle w:val="NormalWeb"/>
        <w:jc w:val="center"/>
        <w:rPr>
          <w:b/>
          <w:bCs/>
          <w:lang w:val="it-IT"/>
        </w:rPr>
      </w:pPr>
      <w:r w:rsidRPr="00516EE5">
        <w:rPr>
          <w:b/>
          <w:bCs/>
          <w:lang w:val="it-IT"/>
        </w:rPr>
        <w:t>METŲ</w:t>
      </w:r>
      <w:r w:rsidR="002F6E77" w:rsidRPr="00516EE5">
        <w:rPr>
          <w:b/>
          <w:bCs/>
          <w:lang w:val="it-IT"/>
        </w:rPr>
        <w:t xml:space="preserve"> </w:t>
      </w:r>
      <w:r w:rsidRPr="00516EE5">
        <w:rPr>
          <w:b/>
          <w:bCs/>
          <w:lang w:val="it-IT"/>
        </w:rPr>
        <w:t>ANDRAGOGO VARDO SUTEIKIMO NUOSTATAI</w:t>
      </w:r>
    </w:p>
    <w:p w:rsidR="00993A47" w:rsidRPr="00516EE5" w:rsidRDefault="00786102">
      <w:pPr>
        <w:pStyle w:val="NormalWeb"/>
        <w:jc w:val="center"/>
        <w:rPr>
          <w:b/>
          <w:bCs/>
          <w:lang w:val="pl-PL"/>
        </w:rPr>
      </w:pPr>
      <w:r w:rsidRPr="00516EE5">
        <w:rPr>
          <w:b/>
          <w:bCs/>
          <w:lang w:val="pl-PL"/>
        </w:rPr>
        <w:t>I. BENDROSIOS NUOSTATOS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>202</w:t>
      </w:r>
      <w:r w:rsidR="002F6E77" w:rsidRPr="00516EE5">
        <w:rPr>
          <w:lang w:val="lt-LT"/>
        </w:rPr>
        <w:t>2</w:t>
      </w:r>
      <w:r w:rsidRPr="00516EE5">
        <w:rPr>
          <w:lang w:val="lt-LT"/>
        </w:rPr>
        <w:t xml:space="preserve"> m. Metų </w:t>
      </w:r>
      <w:proofErr w:type="spellStart"/>
      <w:r w:rsidRPr="00516EE5">
        <w:rPr>
          <w:lang w:val="lt-LT"/>
        </w:rPr>
        <w:t>andragogo</w:t>
      </w:r>
      <w:proofErr w:type="spellEnd"/>
      <w:r w:rsidRPr="00516EE5">
        <w:rPr>
          <w:lang w:val="lt-LT"/>
        </w:rPr>
        <w:t xml:space="preserve"> vardo suteikimas – suaugusiųjų mokymosi savaitės iniciatyva.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 xml:space="preserve">Metų </w:t>
      </w:r>
      <w:proofErr w:type="spellStart"/>
      <w:r w:rsidRPr="00516EE5">
        <w:rPr>
          <w:lang w:val="lt-LT"/>
        </w:rPr>
        <w:t>andragogo</w:t>
      </w:r>
      <w:proofErr w:type="spellEnd"/>
      <w:r w:rsidRPr="00516EE5">
        <w:rPr>
          <w:lang w:val="lt-LT"/>
        </w:rPr>
        <w:t xml:space="preserve"> vardo suteikimo tikslas – įvertinti Lietuvos </w:t>
      </w:r>
      <w:proofErr w:type="spellStart"/>
      <w:r w:rsidRPr="00516EE5">
        <w:rPr>
          <w:lang w:val="lt-LT"/>
        </w:rPr>
        <w:t>andragogų</w:t>
      </w:r>
      <w:proofErr w:type="spellEnd"/>
      <w:r w:rsidRPr="00516EE5">
        <w:rPr>
          <w:lang w:val="lt-LT"/>
        </w:rPr>
        <w:t xml:space="preserve"> veiklos rezultatus ir skatinti juos profesinei bei kūrybinei iniciatyvai.</w:t>
      </w:r>
    </w:p>
    <w:p w:rsidR="00993A47" w:rsidRPr="00516EE5" w:rsidRDefault="00786102">
      <w:pPr>
        <w:pStyle w:val="NormalWeb"/>
        <w:numPr>
          <w:ilvl w:val="0"/>
          <w:numId w:val="1"/>
        </w:numPr>
        <w:spacing w:before="0" w:beforeAutospacing="0" w:line="360" w:lineRule="auto"/>
        <w:jc w:val="both"/>
        <w:rPr>
          <w:lang w:val="lt-LT"/>
        </w:rPr>
      </w:pPr>
      <w:r w:rsidRPr="00516EE5">
        <w:rPr>
          <w:lang w:val="lt-LT"/>
        </w:rPr>
        <w:t>Vardas suteikiamas</w:t>
      </w:r>
      <w:bookmarkStart w:id="0" w:name="_GoBack"/>
      <w:bookmarkEnd w:id="0"/>
      <w:r w:rsidRPr="00516EE5">
        <w:rPr>
          <w:lang w:val="lt-LT"/>
        </w:rPr>
        <w:t xml:space="preserve"> asmenims, dirbantiems suaugusiųjų formaliojo ir neformaliojo ugdymo srityje už reikšmingus darbus bei </w:t>
      </w:r>
      <w:proofErr w:type="spellStart"/>
      <w:r w:rsidRPr="00516EE5">
        <w:rPr>
          <w:lang w:val="lt-LT"/>
        </w:rPr>
        <w:t>andragoginę</w:t>
      </w:r>
      <w:proofErr w:type="spellEnd"/>
      <w:r w:rsidRPr="00516EE5">
        <w:rPr>
          <w:lang w:val="lt-LT"/>
        </w:rPr>
        <w:t xml:space="preserve"> veiklą, visuomenės demokratinės kultūros, bendražmogiškųjų ir pilietinių vertybių ugdymą. </w:t>
      </w:r>
    </w:p>
    <w:p w:rsidR="00993A47" w:rsidRPr="00516EE5" w:rsidRDefault="0078610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lang w:val="lt-LT"/>
        </w:rPr>
      </w:pPr>
      <w:r w:rsidRPr="00516EE5">
        <w:rPr>
          <w:lang w:val="lt-LT"/>
        </w:rPr>
        <w:t>202</w:t>
      </w:r>
      <w:r w:rsidR="002F6E77" w:rsidRPr="00516EE5">
        <w:rPr>
          <w:lang w:val="lt-LT"/>
        </w:rPr>
        <w:t>2</w:t>
      </w:r>
      <w:r w:rsidRPr="00516EE5">
        <w:rPr>
          <w:lang w:val="lt-LT"/>
        </w:rPr>
        <w:t xml:space="preserve"> m. Metų </w:t>
      </w:r>
      <w:proofErr w:type="spellStart"/>
      <w:r w:rsidRPr="00516EE5">
        <w:rPr>
          <w:lang w:val="lt-LT"/>
        </w:rPr>
        <w:t>andragogo</w:t>
      </w:r>
      <w:proofErr w:type="spellEnd"/>
      <w:r w:rsidRPr="00516EE5">
        <w:rPr>
          <w:lang w:val="lt-LT"/>
        </w:rPr>
        <w:t xml:space="preserve"> vardą numatoma teikti už:</w:t>
      </w:r>
    </w:p>
    <w:p w:rsidR="00993A47" w:rsidRPr="00516EE5" w:rsidRDefault="00786102">
      <w:pPr>
        <w:pStyle w:val="NormalWeb"/>
        <w:spacing w:before="0" w:beforeAutospacing="0" w:after="0" w:afterAutospacing="0" w:line="360" w:lineRule="auto"/>
        <w:ind w:left="360"/>
        <w:jc w:val="both"/>
        <w:rPr>
          <w:lang w:val="lt-LT"/>
        </w:rPr>
      </w:pPr>
      <w:r w:rsidRPr="00516EE5">
        <w:rPr>
          <w:lang w:val="lt-LT"/>
        </w:rPr>
        <w:t xml:space="preserve">4.1. Naujų </w:t>
      </w:r>
      <w:proofErr w:type="spellStart"/>
      <w:r w:rsidRPr="00516EE5">
        <w:rPr>
          <w:lang w:val="lt-LT"/>
        </w:rPr>
        <w:t>andragoginių</w:t>
      </w:r>
      <w:proofErr w:type="spellEnd"/>
      <w:r w:rsidRPr="00516EE5">
        <w:rPr>
          <w:lang w:val="lt-LT"/>
        </w:rPr>
        <w:t xml:space="preserve"> metodikų kūrimą ir naudojimą, pritaikant tradicines metodikas netradicinio mokymo sąlygoms, neįprastoje vietoje, neįprastu laiku.</w:t>
      </w:r>
    </w:p>
    <w:p w:rsidR="00993A47" w:rsidRPr="00516EE5" w:rsidRDefault="00786102">
      <w:pPr>
        <w:spacing w:line="360" w:lineRule="auto"/>
        <w:ind w:left="357"/>
        <w:jc w:val="both"/>
        <w:rPr>
          <w:lang w:val="lt-LT"/>
        </w:rPr>
      </w:pPr>
      <w:r w:rsidRPr="00516EE5">
        <w:rPr>
          <w:lang w:val="lt-LT"/>
        </w:rPr>
        <w:t xml:space="preserve">4.2. Dalyvavimą moksliniuose </w:t>
      </w:r>
      <w:proofErr w:type="spellStart"/>
      <w:r w:rsidRPr="00516EE5">
        <w:rPr>
          <w:lang w:val="lt-LT"/>
        </w:rPr>
        <w:t>andragogikos</w:t>
      </w:r>
      <w:proofErr w:type="spellEnd"/>
      <w:r w:rsidRPr="00516EE5">
        <w:rPr>
          <w:lang w:val="lt-LT"/>
        </w:rPr>
        <w:t xml:space="preserve"> srities tyrimuose, 201</w:t>
      </w:r>
      <w:r w:rsidR="002F6E77" w:rsidRPr="00516EE5">
        <w:rPr>
          <w:lang w:val="lt-LT"/>
        </w:rPr>
        <w:t>8</w:t>
      </w:r>
      <w:r w:rsidRPr="00516EE5">
        <w:rPr>
          <w:lang w:val="lt-LT"/>
        </w:rPr>
        <w:t xml:space="preserve"> – 202</w:t>
      </w:r>
      <w:r w:rsidR="002F6E77" w:rsidRPr="00516EE5">
        <w:rPr>
          <w:lang w:val="lt-LT"/>
        </w:rPr>
        <w:t>1</w:t>
      </w:r>
      <w:r w:rsidRPr="00516EE5">
        <w:rPr>
          <w:lang w:val="lt-LT"/>
        </w:rPr>
        <w:t xml:space="preserve"> metų publikacijas ir pranešimus mokslinėse konferencijose </w:t>
      </w:r>
      <w:proofErr w:type="spellStart"/>
      <w:r w:rsidRPr="00516EE5">
        <w:rPr>
          <w:lang w:val="lt-LT"/>
        </w:rPr>
        <w:t>andragogikos</w:t>
      </w:r>
      <w:proofErr w:type="spellEnd"/>
      <w:r w:rsidRPr="00516EE5">
        <w:rPr>
          <w:lang w:val="lt-LT"/>
        </w:rPr>
        <w:t xml:space="preserve"> klausimais.</w:t>
      </w:r>
    </w:p>
    <w:p w:rsidR="00993A47" w:rsidRPr="00516EE5" w:rsidRDefault="00786102">
      <w:pPr>
        <w:pStyle w:val="BodyTextIndent"/>
        <w:jc w:val="both"/>
      </w:pPr>
      <w:r w:rsidRPr="00516EE5">
        <w:t xml:space="preserve">4.3. Bendruomenės telkimą naudojant suaugusiųjų mokymus, padedančius bendruomenės nariams gerinti gyvenimo kokybę, įgyti naujų kompetencijų, skatinančius bendruomenės narius pačius ieškoti naujų galimybių. </w:t>
      </w:r>
    </w:p>
    <w:p w:rsidR="00993A47" w:rsidRPr="00516EE5" w:rsidRDefault="00786102">
      <w:pPr>
        <w:spacing w:line="360" w:lineRule="auto"/>
        <w:ind w:left="357"/>
        <w:jc w:val="both"/>
        <w:rPr>
          <w:sz w:val="22"/>
          <w:lang w:val="lt-LT"/>
        </w:rPr>
      </w:pPr>
      <w:r w:rsidRPr="00516EE5">
        <w:rPr>
          <w:lang w:val="lt-LT"/>
        </w:rPr>
        <w:t>4.4. Naujų vadybinių priemonių diegimą suaugusiųjų švietimo idėjoms skleisti bendruomenėje, savivaldybėje, nacionaliniu mastu.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>Vardą skiria Lietuvos suaugusiųjų švietimo asociacijos (LSŠA) prezidento patvirtinta komisija.</w:t>
      </w:r>
    </w:p>
    <w:p w:rsidR="00993A47" w:rsidRPr="00516EE5" w:rsidRDefault="00786102">
      <w:pPr>
        <w:pStyle w:val="NormalWeb"/>
        <w:spacing w:line="360" w:lineRule="auto"/>
        <w:ind w:left="360"/>
        <w:jc w:val="center"/>
        <w:rPr>
          <w:b/>
          <w:bCs/>
          <w:lang w:val="lt-LT"/>
        </w:rPr>
      </w:pPr>
      <w:r w:rsidRPr="00516EE5">
        <w:rPr>
          <w:b/>
          <w:bCs/>
          <w:lang w:val="lt-LT"/>
        </w:rPr>
        <w:lastRenderedPageBreak/>
        <w:t>II. KANDIDATŪRŲ METŲ ANDRAGOGO VARDUI GAUTI TEIKIMO TVARKA</w:t>
      </w:r>
    </w:p>
    <w:p w:rsidR="00993A47" w:rsidRPr="00516EE5" w:rsidRDefault="00786102">
      <w:pPr>
        <w:pStyle w:val="NormalWeb"/>
        <w:numPr>
          <w:ilvl w:val="0"/>
          <w:numId w:val="1"/>
        </w:numPr>
        <w:spacing w:after="0" w:afterAutospacing="0" w:line="360" w:lineRule="auto"/>
        <w:jc w:val="both"/>
        <w:rPr>
          <w:lang w:val="lt-LT"/>
        </w:rPr>
      </w:pPr>
      <w:r w:rsidRPr="00516EE5">
        <w:rPr>
          <w:lang w:val="lt-LT"/>
        </w:rPr>
        <w:t xml:space="preserve">Kandidatūras Metų </w:t>
      </w:r>
      <w:proofErr w:type="spellStart"/>
      <w:r w:rsidRPr="00516EE5">
        <w:rPr>
          <w:lang w:val="lt-LT"/>
        </w:rPr>
        <w:t>andragogo</w:t>
      </w:r>
      <w:proofErr w:type="spellEnd"/>
      <w:r w:rsidRPr="00516EE5">
        <w:rPr>
          <w:lang w:val="lt-LT"/>
        </w:rPr>
        <w:t xml:space="preserve"> vardui gauti gali teikti formaliojo ir neformaliojo suaugusiųjų ugdymo institucijos (suaugusiųjų švietimo ir profesinio ugdymo įstaigos, universitetai, muziejai, bibliotekos, kultūros centrai, kitos suaugusiųjų mokymo įstaigos).</w:t>
      </w:r>
    </w:p>
    <w:p w:rsidR="00993A47" w:rsidRPr="00516EE5" w:rsidRDefault="0078610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bCs/>
          <w:lang w:val="lt-LT"/>
        </w:rPr>
      </w:pPr>
      <w:r w:rsidRPr="00516EE5">
        <w:rPr>
          <w:lang w:val="lt-LT"/>
        </w:rPr>
        <w:t>Teikiamos kandidatūros turi būti charakterizuojamos tokiais kriterijais:</w:t>
      </w:r>
    </w:p>
    <w:p w:rsidR="00993A47" w:rsidRPr="00516EE5" w:rsidRDefault="00786102">
      <w:pPr>
        <w:pStyle w:val="NormalWeb"/>
        <w:numPr>
          <w:ilvl w:val="1"/>
          <w:numId w:val="1"/>
        </w:numPr>
        <w:spacing w:before="240" w:beforeAutospacing="0" w:after="240" w:afterAutospacing="0" w:line="360" w:lineRule="auto"/>
        <w:jc w:val="both"/>
        <w:rPr>
          <w:lang w:val="lt-LT"/>
        </w:rPr>
      </w:pPr>
      <w:r w:rsidRPr="00516EE5">
        <w:rPr>
          <w:lang w:val="lt-LT"/>
        </w:rPr>
        <w:t>Kandidato darbo stažas suaugusiųjų švietimo srityje ne mažesnis kaip 10 metų.</w:t>
      </w:r>
    </w:p>
    <w:p w:rsidR="00993A47" w:rsidRPr="00516EE5" w:rsidRDefault="00786102">
      <w:pPr>
        <w:pStyle w:val="NormalWeb"/>
        <w:numPr>
          <w:ilvl w:val="1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 xml:space="preserve">Kandidato taikomos dalykinės ir bendrosios metodikos atitinka pagrindinius </w:t>
      </w:r>
      <w:proofErr w:type="spellStart"/>
      <w:r w:rsidRPr="00516EE5">
        <w:rPr>
          <w:lang w:val="lt-LT"/>
        </w:rPr>
        <w:t>andragoginio</w:t>
      </w:r>
      <w:proofErr w:type="spellEnd"/>
      <w:r w:rsidRPr="00516EE5">
        <w:rPr>
          <w:lang w:val="lt-LT"/>
        </w:rPr>
        <w:t xml:space="preserve"> mokymo ir mokymosi principus.</w:t>
      </w:r>
    </w:p>
    <w:p w:rsidR="00993A47" w:rsidRPr="00516EE5" w:rsidRDefault="00786102">
      <w:pPr>
        <w:pStyle w:val="NormalWeb"/>
        <w:numPr>
          <w:ilvl w:val="1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 xml:space="preserve">Kiti </w:t>
      </w:r>
      <w:proofErr w:type="spellStart"/>
      <w:r w:rsidRPr="00516EE5">
        <w:rPr>
          <w:lang w:val="lt-LT"/>
        </w:rPr>
        <w:t>andragoginės</w:t>
      </w:r>
      <w:proofErr w:type="spellEnd"/>
      <w:r w:rsidRPr="00516EE5">
        <w:rPr>
          <w:lang w:val="lt-LT"/>
        </w:rPr>
        <w:t xml:space="preserve"> veiklos rodikliai (vadovėliai, ugdymo programos, kitos mokymo priemonės, kvalifikacijos renginiai, dalyvavimas nacionaliniuose ir tarptautiniuose projektuose, kt.).</w:t>
      </w:r>
    </w:p>
    <w:p w:rsidR="00993A47" w:rsidRPr="00516EE5" w:rsidRDefault="00786102">
      <w:pPr>
        <w:pStyle w:val="NormalWeb"/>
        <w:numPr>
          <w:ilvl w:val="1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>Publikacijos specializuotoje literatūroje ir straipsniai spaudoje, skleidžiantys suaugusiųjų švietimo ir mokymosi visą gyvenimą idėjas.</w:t>
      </w:r>
    </w:p>
    <w:p w:rsidR="00993A47" w:rsidRPr="00516EE5" w:rsidRDefault="00786102">
      <w:pPr>
        <w:pStyle w:val="NormalWeb"/>
        <w:numPr>
          <w:ilvl w:val="1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>Aktyvus dalyvavimas visuomeniniame gyvenime, kūrybiškumas ir inovacijų diegimas įvairiose veiklos srityse, puoselėjant bendražmogiškąsias vertybes.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>Teikiant kandidatūrą suaugusiųjų ugdymo institucijos vadovas arba jo įgaliotas asmuo rašo rekomendaciją, kurioje nurodoma kandidato vardas, pavardė, gimimo metai, darbovietė ir pareigos, darbo su suaugusiųjų auditorija stažas, kandidatūros teikimo pagrindimas: nuopelnų suaugusiųjų švietimui aprašas, apimantis 7.2 –7.5 punktus.</w:t>
      </w:r>
    </w:p>
    <w:p w:rsidR="00993A47" w:rsidRPr="00516EE5" w:rsidRDefault="00786102">
      <w:pPr>
        <w:pStyle w:val="NormalWeb"/>
        <w:numPr>
          <w:ilvl w:val="0"/>
          <w:numId w:val="1"/>
        </w:numPr>
        <w:tabs>
          <w:tab w:val="clear" w:pos="720"/>
          <w:tab w:val="left" w:pos="284"/>
        </w:tabs>
        <w:spacing w:line="360" w:lineRule="auto"/>
        <w:jc w:val="both"/>
        <w:rPr>
          <w:lang w:val="lt-LT"/>
        </w:rPr>
      </w:pPr>
      <w:r w:rsidRPr="00516EE5">
        <w:rPr>
          <w:lang w:val="lt-LT"/>
        </w:rPr>
        <w:t>Prie rekomendacijos gali būti pridėti kandidato veiklą (7.3 – 7.5 punktai) iliustruojantys priedai.</w:t>
      </w:r>
    </w:p>
    <w:p w:rsidR="002F6E77" w:rsidRPr="00516EE5" w:rsidRDefault="00786102" w:rsidP="002F6E77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 xml:space="preserve">Asmuo, kurio kandidatūra teikiama Metų </w:t>
      </w:r>
      <w:proofErr w:type="spellStart"/>
      <w:r w:rsidRPr="00516EE5">
        <w:rPr>
          <w:lang w:val="lt-LT"/>
        </w:rPr>
        <w:t>andragogo</w:t>
      </w:r>
      <w:proofErr w:type="spellEnd"/>
      <w:r w:rsidRPr="00516EE5">
        <w:rPr>
          <w:lang w:val="lt-LT"/>
        </w:rPr>
        <w:t xml:space="preserve"> vardui, pristato </w:t>
      </w:r>
      <w:r w:rsidRPr="00516EE5">
        <w:rPr>
          <w:b/>
          <w:bCs/>
          <w:lang w:val="lt-LT"/>
        </w:rPr>
        <w:t>gerosios patirties pavyzdį</w:t>
      </w:r>
      <w:r w:rsidRPr="00516EE5">
        <w:rPr>
          <w:lang w:val="lt-LT"/>
        </w:rPr>
        <w:t xml:space="preserve"> (1-2 p., </w:t>
      </w:r>
      <w:proofErr w:type="spellStart"/>
      <w:r w:rsidRPr="00516EE5">
        <w:rPr>
          <w:lang w:val="lt-LT"/>
        </w:rPr>
        <w:t>esė</w:t>
      </w:r>
      <w:proofErr w:type="spellEnd"/>
      <w:r w:rsidRPr="00516EE5">
        <w:rPr>
          <w:lang w:val="lt-LT"/>
        </w:rPr>
        <w:t xml:space="preserve">/rašinio forma). </w:t>
      </w:r>
    </w:p>
    <w:p w:rsidR="00993A47" w:rsidRPr="00516EE5" w:rsidRDefault="00786102" w:rsidP="002F6E77">
      <w:pPr>
        <w:pStyle w:val="NormalWeb"/>
        <w:numPr>
          <w:ilvl w:val="0"/>
          <w:numId w:val="1"/>
        </w:numPr>
        <w:spacing w:line="360" w:lineRule="auto"/>
        <w:jc w:val="both"/>
        <w:rPr>
          <w:bCs/>
          <w:iCs/>
          <w:color w:val="1F497D" w:themeColor="text2"/>
          <w:lang w:val="lt-LT"/>
        </w:rPr>
      </w:pPr>
      <w:r w:rsidRPr="00516EE5">
        <w:rPr>
          <w:lang w:val="lt-LT"/>
        </w:rPr>
        <w:t>Kandidatai bus vertinami dviem kriterijais: formaliu (7 nuostatų punktas, 40 proc.) ir kūrybiniu (</w:t>
      </w:r>
      <w:proofErr w:type="spellStart"/>
      <w:r w:rsidRPr="00516EE5">
        <w:rPr>
          <w:lang w:val="lt-LT"/>
        </w:rPr>
        <w:t>esė</w:t>
      </w:r>
      <w:proofErr w:type="spellEnd"/>
      <w:r w:rsidRPr="00516EE5">
        <w:rPr>
          <w:lang w:val="lt-LT"/>
        </w:rPr>
        <w:t xml:space="preserve">, 60 proc.). 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b/>
          <w:bCs/>
          <w:lang w:val="lt-LT"/>
        </w:rPr>
      </w:pPr>
      <w:r w:rsidRPr="00516EE5">
        <w:rPr>
          <w:lang w:val="lt-LT"/>
        </w:rPr>
        <w:t xml:space="preserve">Rekomendacijos ir priedai teikiami </w:t>
      </w:r>
      <w:r w:rsidRPr="00516EE5">
        <w:rPr>
          <w:b/>
          <w:lang w:val="lt-LT"/>
        </w:rPr>
        <w:t>Skyrių koordinatoriams iki 202</w:t>
      </w:r>
      <w:r w:rsidR="002F6E77" w:rsidRPr="00516EE5">
        <w:rPr>
          <w:b/>
          <w:lang w:val="lt-LT"/>
        </w:rPr>
        <w:t>2</w:t>
      </w:r>
      <w:r w:rsidRPr="00516EE5">
        <w:rPr>
          <w:b/>
          <w:lang w:val="lt-LT"/>
        </w:rPr>
        <w:t xml:space="preserve"> metų spalio 3</w:t>
      </w:r>
      <w:r w:rsidR="002F6E77" w:rsidRPr="00516EE5">
        <w:rPr>
          <w:b/>
          <w:lang w:val="lt-LT"/>
        </w:rPr>
        <w:t>1</w:t>
      </w:r>
      <w:r w:rsidRPr="00516EE5">
        <w:rPr>
          <w:b/>
          <w:lang w:val="lt-LT"/>
        </w:rPr>
        <w:t xml:space="preserve"> d. ir svarstomos skyrių narių susirinkimuose.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b/>
          <w:bCs/>
          <w:lang w:val="lt-LT"/>
        </w:rPr>
      </w:pPr>
      <w:r w:rsidRPr="00516EE5">
        <w:rPr>
          <w:b/>
          <w:bCs/>
          <w:lang w:val="lt-LT"/>
        </w:rPr>
        <w:t>Skyrių koordinatoriai iki 202</w:t>
      </w:r>
      <w:r w:rsidR="002F6E77" w:rsidRPr="00516EE5">
        <w:rPr>
          <w:b/>
          <w:bCs/>
          <w:lang w:val="lt-LT"/>
        </w:rPr>
        <w:t>2</w:t>
      </w:r>
      <w:r w:rsidRPr="00516EE5">
        <w:rPr>
          <w:b/>
          <w:bCs/>
          <w:lang w:val="lt-LT"/>
        </w:rPr>
        <w:t xml:space="preserve"> metų lapkričio </w:t>
      </w:r>
      <w:r w:rsidR="00091EAD" w:rsidRPr="00516EE5">
        <w:rPr>
          <w:b/>
          <w:bCs/>
          <w:lang w:val="lt-LT"/>
        </w:rPr>
        <w:t>7</w:t>
      </w:r>
      <w:r w:rsidRPr="00516EE5">
        <w:rPr>
          <w:b/>
          <w:bCs/>
          <w:lang w:val="lt-LT"/>
        </w:rPr>
        <w:t xml:space="preserve"> d. teikia dokumentus </w:t>
      </w:r>
      <w:r w:rsidRPr="00516EE5">
        <w:rPr>
          <w:lang w:val="lt-LT"/>
        </w:rPr>
        <w:t xml:space="preserve">LSŠA sekretoriatui el. paštu </w:t>
      </w:r>
      <w:hyperlink r:id="rId8" w:history="1">
        <w:r w:rsidRPr="00516EE5">
          <w:rPr>
            <w:rStyle w:val="Hyperlink"/>
            <w:lang w:val="lt-LT"/>
          </w:rPr>
          <w:t>lssavilnius@andragogai.lt</w:t>
        </w:r>
      </w:hyperlink>
      <w:r w:rsidRPr="00516EE5">
        <w:rPr>
          <w:lang w:val="lt-LT"/>
        </w:rPr>
        <w:t xml:space="preserve"> arba asmeniškai (</w:t>
      </w:r>
      <w:r w:rsidR="002F6E77" w:rsidRPr="00516EE5">
        <w:rPr>
          <w:lang w:val="lt-LT"/>
        </w:rPr>
        <w:t>Kauno</w:t>
      </w:r>
      <w:r w:rsidRPr="00516EE5">
        <w:rPr>
          <w:lang w:val="lt-LT"/>
        </w:rPr>
        <w:t xml:space="preserve"> g. </w:t>
      </w:r>
      <w:r w:rsidR="002F6E77" w:rsidRPr="00516EE5">
        <w:rPr>
          <w:lang w:val="lt-LT"/>
        </w:rPr>
        <w:t>43</w:t>
      </w:r>
      <w:r w:rsidRPr="00516EE5">
        <w:rPr>
          <w:lang w:val="lt-LT"/>
        </w:rPr>
        <w:t xml:space="preserve">, Vilnius).  </w:t>
      </w:r>
    </w:p>
    <w:p w:rsidR="00993A47" w:rsidRPr="00516EE5" w:rsidRDefault="00786102">
      <w:pPr>
        <w:pStyle w:val="NormalWeb"/>
        <w:jc w:val="center"/>
        <w:rPr>
          <w:lang w:val="lt-LT"/>
        </w:rPr>
      </w:pPr>
      <w:r w:rsidRPr="00516EE5">
        <w:rPr>
          <w:b/>
          <w:bCs/>
          <w:lang w:val="lt-LT"/>
        </w:rPr>
        <w:lastRenderedPageBreak/>
        <w:t>III. VARDO SUTEIKIMO TVARKA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 xml:space="preserve">Kandidatų Metų </w:t>
      </w:r>
      <w:proofErr w:type="spellStart"/>
      <w:r w:rsidRPr="00516EE5">
        <w:rPr>
          <w:lang w:val="lt-LT"/>
        </w:rPr>
        <w:t>andragogo</w:t>
      </w:r>
      <w:proofErr w:type="spellEnd"/>
      <w:r w:rsidRPr="00516EE5">
        <w:rPr>
          <w:lang w:val="lt-LT"/>
        </w:rPr>
        <w:t xml:space="preserve"> vardui gauti atrankos komisiją ir jos pirmininką (toliau – komisiją) skiria LSŠA prezidentas.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>Komisija kandidatų atranką vykdo pagal šių Nuostatų 8 punkte nurodytus kriterijus, analizuodama pateiktą rekomendaciją ir, jeigu yra, jos priedus.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>Kandidatai atrenkami komisijos balsų dauguma. Pasiskirsčius vienodam komisijos balsų skaičiui, lemiamas komisijos pirmininko balsas. Remdamasis komisijos posėdžio rezultatais, komisijos pirmininkas teikia kandidatūras LSŠA prezidentui.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>Komisijos posėdis protokoluojamas. Posėdis laikomas teisėtu, jei jame dalyvavo 2/3 komisijos narių.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 xml:space="preserve">Komisijos posėdyje gali būti papildomai svarstomas rėmėjų įsteigtų apdovanojimų skyrimo </w:t>
      </w:r>
      <w:proofErr w:type="spellStart"/>
      <w:r w:rsidRPr="00516EE5">
        <w:rPr>
          <w:lang w:val="lt-LT"/>
        </w:rPr>
        <w:t>andragogams</w:t>
      </w:r>
      <w:proofErr w:type="spellEnd"/>
      <w:r w:rsidRPr="00516EE5">
        <w:rPr>
          <w:lang w:val="lt-LT"/>
        </w:rPr>
        <w:t xml:space="preserve"> klausimas. Tokiu atveju į posėdį kviečiami apdovanojimus skiriančių rėmėjų atstovai ir kiti ekspertai.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 xml:space="preserve">Metų </w:t>
      </w:r>
      <w:proofErr w:type="spellStart"/>
      <w:r w:rsidRPr="00516EE5">
        <w:rPr>
          <w:lang w:val="lt-LT"/>
        </w:rPr>
        <w:t>andragogo</w:t>
      </w:r>
      <w:proofErr w:type="spellEnd"/>
      <w:r w:rsidRPr="00516EE5">
        <w:rPr>
          <w:lang w:val="lt-LT"/>
        </w:rPr>
        <w:t xml:space="preserve"> vardas suteikiamas LSŠA prezidento įsakymu. 18 punkte nurodytus apdovanojimus skiria rėmėjai.</w:t>
      </w:r>
    </w:p>
    <w:p w:rsidR="00993A47" w:rsidRPr="00516EE5" w:rsidRDefault="00786102">
      <w:pPr>
        <w:pStyle w:val="NormalWeb"/>
        <w:numPr>
          <w:ilvl w:val="0"/>
          <w:numId w:val="1"/>
        </w:numPr>
        <w:spacing w:line="360" w:lineRule="auto"/>
        <w:jc w:val="both"/>
        <w:rPr>
          <w:lang w:val="lt-LT"/>
        </w:rPr>
      </w:pPr>
      <w:r w:rsidRPr="00516EE5">
        <w:rPr>
          <w:lang w:val="lt-LT"/>
        </w:rPr>
        <w:t xml:space="preserve">Metų </w:t>
      </w:r>
      <w:proofErr w:type="spellStart"/>
      <w:r w:rsidRPr="00516EE5">
        <w:rPr>
          <w:lang w:val="lt-LT"/>
        </w:rPr>
        <w:t>andragogo</w:t>
      </w:r>
      <w:proofErr w:type="spellEnd"/>
      <w:r w:rsidRPr="00516EE5">
        <w:rPr>
          <w:lang w:val="lt-LT"/>
        </w:rPr>
        <w:t xml:space="preserve"> vardas skelbiamas ir 18 punkte nurodyti apdovanojimai teikiami nacionaliniame suaugusiųjų mokymosi savaitės renginyje.</w:t>
      </w:r>
    </w:p>
    <w:sectPr w:rsidR="00993A47" w:rsidRPr="00516E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BF1" w:rsidRDefault="00514BF1">
      <w:r>
        <w:separator/>
      </w:r>
    </w:p>
  </w:endnote>
  <w:endnote w:type="continuationSeparator" w:id="0">
    <w:p w:rsidR="00514BF1" w:rsidRDefault="0051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panose1 w:val="02020603050405020304"/>
    <w:charset w:val="BA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8E7" w:rsidRDefault="00EC38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3A47" w:rsidRPr="002F6E77" w:rsidRDefault="00786102">
    <w:pPr>
      <w:jc w:val="center"/>
      <w:rPr>
        <w:b/>
        <w:bCs/>
        <w:sz w:val="20"/>
        <w:szCs w:val="20"/>
        <w:lang w:val="lt-LT"/>
      </w:rPr>
    </w:pPr>
    <w:r>
      <w:rPr>
        <w:b/>
        <w:bCs/>
        <w:sz w:val="20"/>
        <w:lang w:val="lt-LT"/>
      </w:rPr>
      <w:t>Suaugusiųjų mokymosi savaitė</w:t>
    </w:r>
    <w:r w:rsidR="002F6E77">
      <w:rPr>
        <w:b/>
        <w:bCs/>
        <w:sz w:val="20"/>
        <w:lang w:val="lt-LT"/>
      </w:rPr>
      <w:t xml:space="preserve"> „Mokymosi siluetai!“</w:t>
    </w:r>
  </w:p>
  <w:p w:rsidR="00993A47" w:rsidRDefault="00786102">
    <w:pPr>
      <w:pStyle w:val="Footer"/>
      <w:rPr>
        <w:b/>
        <w:bCs/>
        <w:sz w:val="20"/>
        <w:szCs w:val="20"/>
        <w:lang w:val="fr-FR"/>
      </w:rPr>
    </w:pPr>
    <w:r>
      <w:rPr>
        <w:lang w:val="fr-FR"/>
      </w:rPr>
      <w:tab/>
    </w:r>
    <w:r>
      <w:rPr>
        <w:b/>
        <w:bCs/>
        <w:sz w:val="20"/>
        <w:szCs w:val="20"/>
        <w:lang w:val="fr-FR"/>
      </w:rPr>
      <w:t>202</w:t>
    </w:r>
    <w:r w:rsidR="002F6E77">
      <w:rPr>
        <w:b/>
        <w:bCs/>
        <w:sz w:val="20"/>
        <w:szCs w:val="20"/>
        <w:lang w:val="fr-FR"/>
      </w:rPr>
      <w:t>2</w:t>
    </w:r>
    <w:r>
      <w:rPr>
        <w:b/>
        <w:bCs/>
        <w:sz w:val="20"/>
        <w:szCs w:val="20"/>
        <w:lang w:val="fr-FR"/>
      </w:rPr>
      <w:t xml:space="preserve"> m. </w:t>
    </w:r>
    <w:proofErr w:type="spellStart"/>
    <w:r>
      <w:rPr>
        <w:b/>
        <w:bCs/>
        <w:sz w:val="20"/>
        <w:szCs w:val="20"/>
        <w:lang w:val="fr-FR"/>
      </w:rPr>
      <w:t>lapkričio</w:t>
    </w:r>
    <w:proofErr w:type="spellEnd"/>
    <w:r>
      <w:rPr>
        <w:b/>
        <w:bCs/>
        <w:sz w:val="20"/>
        <w:szCs w:val="20"/>
        <w:lang w:val="fr-FR"/>
      </w:rPr>
      <w:t xml:space="preserve"> </w:t>
    </w:r>
    <w:r w:rsidR="002F6E77">
      <w:rPr>
        <w:b/>
        <w:bCs/>
        <w:sz w:val="20"/>
        <w:szCs w:val="20"/>
        <w:lang w:val="fr-FR"/>
      </w:rPr>
      <w:t>21</w:t>
    </w:r>
    <w:r>
      <w:rPr>
        <w:b/>
        <w:bCs/>
        <w:sz w:val="20"/>
        <w:szCs w:val="20"/>
        <w:lang w:val="fr-FR"/>
      </w:rPr>
      <w:t xml:space="preserve"> – 2</w:t>
    </w:r>
    <w:r w:rsidR="002F6E77">
      <w:rPr>
        <w:b/>
        <w:bCs/>
        <w:sz w:val="20"/>
        <w:szCs w:val="20"/>
        <w:lang w:val="fr-FR"/>
      </w:rPr>
      <w:t>5</w:t>
    </w:r>
    <w:r>
      <w:rPr>
        <w:b/>
        <w:bCs/>
        <w:sz w:val="20"/>
        <w:szCs w:val="20"/>
        <w:lang w:val="fr-FR"/>
      </w:rPr>
      <w:t xml:space="preserve"> 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8E7" w:rsidRDefault="00EC38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BF1" w:rsidRDefault="00514BF1">
      <w:r>
        <w:separator/>
      </w:r>
    </w:p>
  </w:footnote>
  <w:footnote w:type="continuationSeparator" w:id="0">
    <w:p w:rsidR="00514BF1" w:rsidRDefault="00514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8E7" w:rsidRDefault="00EC38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3A47" w:rsidRDefault="00EC38E7">
    <w:pPr>
      <w:pStyle w:val="Header"/>
    </w:pPr>
    <w:r>
      <w:rPr>
        <w:noProof/>
      </w:rPr>
      <w:drawing>
        <wp:inline distT="0" distB="0" distL="0" distR="0" wp14:anchorId="66E8A305" wp14:editId="21522619">
          <wp:extent cx="1193800" cy="842010"/>
          <wp:effectExtent l="0" t="0" r="6350" b="0"/>
          <wp:docPr id="4" name="Picture 4" descr="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3800" cy="842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6102">
      <w:rPr>
        <w:noProof/>
        <w:lang w:val="lt-LT" w:eastAsia="lt-L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-74930</wp:posOffset>
          </wp:positionV>
          <wp:extent cx="1034415" cy="1034415"/>
          <wp:effectExtent l="0" t="0" r="0" b="0"/>
          <wp:wrapNone/>
          <wp:docPr id="1" name="Paveikslėlis 2" descr="LSSA_sava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veikslėlis 2" descr="LSSA_savai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4415" cy="1034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93A47" w:rsidRDefault="00993A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8E7" w:rsidRDefault="00EC38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E0742"/>
    <w:multiLevelType w:val="multilevel"/>
    <w:tmpl w:val="535E074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tabs>
          <w:tab w:val="left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left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8FA"/>
    <w:rsid w:val="0002162E"/>
    <w:rsid w:val="00022806"/>
    <w:rsid w:val="00024EC3"/>
    <w:rsid w:val="00043611"/>
    <w:rsid w:val="00064AF0"/>
    <w:rsid w:val="00091EAD"/>
    <w:rsid w:val="000E0914"/>
    <w:rsid w:val="00104CD6"/>
    <w:rsid w:val="0015123C"/>
    <w:rsid w:val="00161C32"/>
    <w:rsid w:val="001B60C8"/>
    <w:rsid w:val="001C70C3"/>
    <w:rsid w:val="001D1755"/>
    <w:rsid w:val="00243920"/>
    <w:rsid w:val="0028635D"/>
    <w:rsid w:val="00293FCB"/>
    <w:rsid w:val="002A3786"/>
    <w:rsid w:val="002C3DD8"/>
    <w:rsid w:val="002D33CC"/>
    <w:rsid w:val="002E7C1E"/>
    <w:rsid w:val="002F6E77"/>
    <w:rsid w:val="00343799"/>
    <w:rsid w:val="00356D34"/>
    <w:rsid w:val="003806DE"/>
    <w:rsid w:val="003D01AC"/>
    <w:rsid w:val="003E598B"/>
    <w:rsid w:val="004019A1"/>
    <w:rsid w:val="00403D71"/>
    <w:rsid w:val="00406CAD"/>
    <w:rsid w:val="00424BC1"/>
    <w:rsid w:val="00425D49"/>
    <w:rsid w:val="00441182"/>
    <w:rsid w:val="004609F9"/>
    <w:rsid w:val="00466035"/>
    <w:rsid w:val="00471A32"/>
    <w:rsid w:val="004D68FA"/>
    <w:rsid w:val="00514BF1"/>
    <w:rsid w:val="00516EE5"/>
    <w:rsid w:val="00532D93"/>
    <w:rsid w:val="005341CD"/>
    <w:rsid w:val="00584EC2"/>
    <w:rsid w:val="005A3BCB"/>
    <w:rsid w:val="005A58E8"/>
    <w:rsid w:val="00610CD6"/>
    <w:rsid w:val="0064221E"/>
    <w:rsid w:val="006573D7"/>
    <w:rsid w:val="006B7E89"/>
    <w:rsid w:val="006F0814"/>
    <w:rsid w:val="006F14E4"/>
    <w:rsid w:val="00717CDD"/>
    <w:rsid w:val="00734EF6"/>
    <w:rsid w:val="00753D70"/>
    <w:rsid w:val="00786102"/>
    <w:rsid w:val="007D26D7"/>
    <w:rsid w:val="0084522A"/>
    <w:rsid w:val="008523E5"/>
    <w:rsid w:val="0088326E"/>
    <w:rsid w:val="008B0C10"/>
    <w:rsid w:val="008B3FFF"/>
    <w:rsid w:val="008C4F79"/>
    <w:rsid w:val="008D2560"/>
    <w:rsid w:val="00932960"/>
    <w:rsid w:val="00955001"/>
    <w:rsid w:val="00993A47"/>
    <w:rsid w:val="009C603E"/>
    <w:rsid w:val="009F5918"/>
    <w:rsid w:val="00A06FD7"/>
    <w:rsid w:val="00A12AB3"/>
    <w:rsid w:val="00A13814"/>
    <w:rsid w:val="00A27CFD"/>
    <w:rsid w:val="00A54C07"/>
    <w:rsid w:val="00A75B59"/>
    <w:rsid w:val="00A848E0"/>
    <w:rsid w:val="00B30881"/>
    <w:rsid w:val="00B64B62"/>
    <w:rsid w:val="00B76AEB"/>
    <w:rsid w:val="00BB3138"/>
    <w:rsid w:val="00BC72AD"/>
    <w:rsid w:val="00BD7EFA"/>
    <w:rsid w:val="00C60630"/>
    <w:rsid w:val="00CA4619"/>
    <w:rsid w:val="00CC0741"/>
    <w:rsid w:val="00CF6525"/>
    <w:rsid w:val="00D44794"/>
    <w:rsid w:val="00D530E9"/>
    <w:rsid w:val="00DA29A6"/>
    <w:rsid w:val="00DB34A7"/>
    <w:rsid w:val="00DB4962"/>
    <w:rsid w:val="00DF506B"/>
    <w:rsid w:val="00DF7010"/>
    <w:rsid w:val="00E212C4"/>
    <w:rsid w:val="00E306B6"/>
    <w:rsid w:val="00E3167E"/>
    <w:rsid w:val="00E54BB2"/>
    <w:rsid w:val="00E93AAE"/>
    <w:rsid w:val="00E93D87"/>
    <w:rsid w:val="00EC38E7"/>
    <w:rsid w:val="00F05114"/>
    <w:rsid w:val="00F4552D"/>
    <w:rsid w:val="00F6239A"/>
    <w:rsid w:val="00FD1373"/>
    <w:rsid w:val="5143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784042-A83B-4523-8EAB-9EC197D6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qFormat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pPr>
      <w:spacing w:line="360" w:lineRule="auto"/>
      <w:ind w:left="357"/>
    </w:pPr>
    <w:rPr>
      <w:rFonts w:eastAsia="Times New Roman"/>
      <w:szCs w:val="24"/>
      <w:lang w:val="lt-LT"/>
    </w:rPr>
  </w:style>
  <w:style w:type="paragraph" w:styleId="Footer">
    <w:name w:val="footer"/>
    <w:basedOn w:val="Normal"/>
    <w:link w:val="FooterChar"/>
    <w:uiPriority w:val="99"/>
    <w:pPr>
      <w:tabs>
        <w:tab w:val="center" w:pos="4986"/>
        <w:tab w:val="right" w:pos="9972"/>
      </w:tabs>
    </w:pPr>
  </w:style>
  <w:style w:type="character" w:styleId="FootnoteReference">
    <w:name w:val="footnote reference"/>
    <w:uiPriority w:val="99"/>
    <w:semiHidden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qFormat/>
    <w:rPr>
      <w:rFonts w:eastAsia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986"/>
        <w:tab w:val="right" w:pos="9972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eastAsia="Times New Roman"/>
      <w:szCs w:val="24"/>
      <w:lang w:val="en-GB"/>
    </w:rPr>
  </w:style>
  <w:style w:type="character" w:customStyle="1" w:styleId="HeaderChar">
    <w:name w:val="Header Char"/>
    <w:link w:val="Header"/>
    <w:uiPriority w:val="99"/>
    <w:rPr>
      <w:rFonts w:ascii="Times New Roman" w:hAnsi="Times New Roman"/>
      <w:sz w:val="24"/>
    </w:rPr>
  </w:style>
  <w:style w:type="character" w:customStyle="1" w:styleId="FooterChar">
    <w:name w:val="Footer Char"/>
    <w:link w:val="Footer"/>
    <w:uiPriority w:val="99"/>
    <w:semiHidden/>
    <w:rPr>
      <w:rFonts w:ascii="Times New Roman" w:hAnsi="Times New Roman"/>
      <w:sz w:val="24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/>
      <w:sz w:val="16"/>
    </w:rPr>
  </w:style>
  <w:style w:type="paragraph" w:customStyle="1" w:styleId="Hyperlink1">
    <w:name w:val="Hyperlink1"/>
    <w:uiPriority w:val="99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"/>
    <w:uiPriority w:val="99"/>
    <w:semiHidden/>
    <w:qFormat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savilnius@andragogai.l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2898</Words>
  <Characters>1653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Arunas</dc:creator>
  <cp:lastModifiedBy>Irena Žemaitaitytė</cp:lastModifiedBy>
  <cp:revision>5</cp:revision>
  <cp:lastPrinted>2013-09-10T12:51:00Z</cp:lastPrinted>
  <dcterms:created xsi:type="dcterms:W3CDTF">2022-09-23T09:57:00Z</dcterms:created>
  <dcterms:modified xsi:type="dcterms:W3CDTF">2022-10-06T08:21:00Z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CA0904C97FB64C34B5E9A064BC8C50CE</vt:lpwstr>
  </property>
</Properties>
</file>